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A3" w:rsidRPr="00DA0022" w:rsidRDefault="002E76A3" w:rsidP="00DA0022">
      <w:pPr>
        <w:ind w:left="-284"/>
        <w:jc w:val="center"/>
        <w:rPr>
          <w:rFonts w:ascii="Arial" w:hAnsi="Arial" w:cs="Arial"/>
          <w:b/>
          <w:u w:val="single"/>
        </w:rPr>
      </w:pPr>
      <w:r w:rsidRPr="00DA0022">
        <w:rPr>
          <w:rFonts w:ascii="Arial" w:hAnsi="Arial" w:cs="Arial"/>
          <w:b/>
          <w:u w:val="single"/>
        </w:rPr>
        <w:t>EDITAL DE LICITAÇÃO</w:t>
      </w:r>
    </w:p>
    <w:p w:rsidR="00581B27" w:rsidRPr="00DA0022" w:rsidRDefault="00581B27" w:rsidP="00DA0022">
      <w:pPr>
        <w:ind w:left="-284"/>
        <w:jc w:val="both"/>
        <w:rPr>
          <w:rFonts w:ascii="Arial" w:hAnsi="Arial" w:cs="Arial"/>
          <w:b/>
          <w:u w:val="single"/>
        </w:rPr>
      </w:pP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sidR="00F27478">
        <w:rPr>
          <w:rFonts w:ascii="Arial" w:hAnsi="Arial" w:cs="Arial"/>
          <w:b/>
          <w:color w:val="000000" w:themeColor="text1"/>
          <w:sz w:val="22"/>
          <w:szCs w:val="22"/>
        </w:rPr>
        <w:t>039</w:t>
      </w:r>
      <w:r w:rsidR="003E5275" w:rsidRPr="00DA0022">
        <w:rPr>
          <w:rFonts w:ascii="Arial" w:hAnsi="Arial" w:cs="Arial"/>
          <w:b/>
          <w:color w:val="000000" w:themeColor="text1"/>
          <w:sz w:val="22"/>
          <w:szCs w:val="22"/>
        </w:rPr>
        <w:t>/2022</w:t>
      </w:r>
    </w:p>
    <w:p w:rsidR="002E76A3" w:rsidRPr="00DA0022" w:rsidRDefault="002E76A3" w:rsidP="00DA0022">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sidR="00F27478">
        <w:rPr>
          <w:rFonts w:ascii="Arial" w:hAnsi="Arial" w:cs="Arial"/>
          <w:b/>
          <w:color w:val="000000" w:themeColor="text1"/>
          <w:sz w:val="22"/>
          <w:szCs w:val="22"/>
        </w:rPr>
        <w:t>. 016</w:t>
      </w:r>
      <w:r w:rsidR="009D5B17" w:rsidRPr="00DA0022">
        <w:rPr>
          <w:rFonts w:ascii="Arial" w:hAnsi="Arial" w:cs="Arial"/>
          <w:b/>
          <w:color w:val="000000" w:themeColor="text1"/>
          <w:sz w:val="22"/>
          <w:szCs w:val="22"/>
        </w:rPr>
        <w:t>/2022</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Pelo presente Edital, o Município de Piranga, com sede à Rua Vereadora Maria Anselmo, 119, Centro, Piranga-MG, torna pública a realização de licitação na modalidade PREGÃO PRESENCIAL, regida pela Lei 10.520/2002, e subsidiariamente pela Lei 8.666/93 e suas alterações, </w:t>
      </w:r>
      <w:r w:rsidRPr="00DA0022">
        <w:rPr>
          <w:rFonts w:ascii="Arial" w:hAnsi="Arial" w:cs="Arial"/>
          <w:b/>
          <w:sz w:val="22"/>
          <w:szCs w:val="22"/>
        </w:rPr>
        <w:t xml:space="preserve">a ser </w:t>
      </w:r>
      <w:r w:rsidRPr="00DA0022">
        <w:rPr>
          <w:rFonts w:ascii="Arial" w:hAnsi="Arial" w:cs="Arial"/>
          <w:b/>
          <w:color w:val="000000"/>
          <w:sz w:val="22"/>
          <w:szCs w:val="22"/>
        </w:rPr>
        <w:t>aberto</w:t>
      </w:r>
      <w:r w:rsidR="00F27478">
        <w:rPr>
          <w:rFonts w:ascii="Arial" w:hAnsi="Arial" w:cs="Arial"/>
          <w:b/>
          <w:sz w:val="22"/>
          <w:szCs w:val="22"/>
        </w:rPr>
        <w:t xml:space="preserve"> no dia 23</w:t>
      </w:r>
      <w:r w:rsidR="006B682B" w:rsidRPr="00DA0022">
        <w:rPr>
          <w:rFonts w:ascii="Arial" w:hAnsi="Arial" w:cs="Arial"/>
          <w:b/>
          <w:sz w:val="22"/>
          <w:szCs w:val="22"/>
        </w:rPr>
        <w:t xml:space="preserve"> de </w:t>
      </w:r>
      <w:r w:rsidR="00DA0022" w:rsidRPr="00DA0022">
        <w:rPr>
          <w:rFonts w:ascii="Arial" w:hAnsi="Arial" w:cs="Arial"/>
          <w:b/>
          <w:sz w:val="22"/>
          <w:szCs w:val="22"/>
        </w:rPr>
        <w:t xml:space="preserve">março </w:t>
      </w:r>
      <w:r w:rsidR="00800FAA" w:rsidRPr="00DA0022">
        <w:rPr>
          <w:rFonts w:ascii="Arial" w:hAnsi="Arial" w:cs="Arial"/>
          <w:b/>
          <w:sz w:val="22"/>
          <w:szCs w:val="22"/>
        </w:rPr>
        <w:t>de 2022</w:t>
      </w:r>
      <w:r w:rsidR="007F4DA1" w:rsidRPr="00DA0022">
        <w:rPr>
          <w:rFonts w:ascii="Arial" w:hAnsi="Arial" w:cs="Arial"/>
          <w:b/>
          <w:sz w:val="22"/>
          <w:szCs w:val="22"/>
        </w:rPr>
        <w:t xml:space="preserve">, às </w:t>
      </w:r>
      <w:r w:rsidR="00800FAA" w:rsidRPr="00DA0022">
        <w:rPr>
          <w:rFonts w:ascii="Arial" w:hAnsi="Arial" w:cs="Arial"/>
          <w:b/>
          <w:sz w:val="22"/>
          <w:szCs w:val="22"/>
        </w:rPr>
        <w:t>09</w:t>
      </w:r>
      <w:r w:rsidR="00BB6C79" w:rsidRPr="00DA0022">
        <w:rPr>
          <w:rFonts w:ascii="Arial" w:hAnsi="Arial" w:cs="Arial"/>
          <w:b/>
          <w:sz w:val="22"/>
          <w:szCs w:val="22"/>
        </w:rPr>
        <w:t>:00</w:t>
      </w:r>
      <w:r w:rsidRPr="00DA0022">
        <w:rPr>
          <w:rFonts w:ascii="Arial" w:hAnsi="Arial" w:cs="Arial"/>
          <w:b/>
          <w:sz w:val="22"/>
          <w:szCs w:val="22"/>
        </w:rPr>
        <w:t xml:space="preserve"> (</w:t>
      </w:r>
      <w:r w:rsidR="00800FAA" w:rsidRPr="00DA0022">
        <w:rPr>
          <w:rFonts w:ascii="Arial" w:hAnsi="Arial" w:cs="Arial"/>
          <w:b/>
          <w:sz w:val="22"/>
          <w:szCs w:val="22"/>
        </w:rPr>
        <w:t>nove</w:t>
      </w:r>
      <w:r w:rsidR="00BB6C79" w:rsidRPr="00DA0022">
        <w:rPr>
          <w:rFonts w:ascii="Arial" w:hAnsi="Arial" w:cs="Arial"/>
          <w:b/>
          <w:sz w:val="22"/>
          <w:szCs w:val="22"/>
        </w:rPr>
        <w:t xml:space="preserve"> horas</w:t>
      </w:r>
      <w:r w:rsidRPr="00DA0022">
        <w:rPr>
          <w:rFonts w:ascii="Arial" w:hAnsi="Arial" w:cs="Arial"/>
          <w:b/>
          <w:sz w:val="22"/>
          <w:szCs w:val="22"/>
        </w:rPr>
        <w:t>).</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1- PREÂMBULO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A PREFEITURA MUNICIPAL </w:t>
      </w:r>
      <w:r w:rsidR="00362D1D" w:rsidRPr="00DA0022">
        <w:rPr>
          <w:rFonts w:ascii="Arial" w:hAnsi="Arial" w:cs="Arial"/>
          <w:sz w:val="22"/>
          <w:szCs w:val="22"/>
          <w:lang w:val="pt-PT"/>
        </w:rPr>
        <w:t xml:space="preserve">DE PIRANGA, por intermédio do </w:t>
      </w:r>
      <w:r w:rsidR="007F4DA1" w:rsidRPr="00DA0022">
        <w:rPr>
          <w:rFonts w:ascii="Arial" w:hAnsi="Arial" w:cs="Arial"/>
          <w:sz w:val="22"/>
          <w:szCs w:val="22"/>
          <w:lang w:val="pt-PT"/>
        </w:rPr>
        <w:t>Departamento</w:t>
      </w:r>
      <w:r w:rsidR="00362D1D" w:rsidRPr="00DA0022">
        <w:rPr>
          <w:rFonts w:ascii="Arial" w:hAnsi="Arial" w:cs="Arial"/>
          <w:sz w:val="22"/>
          <w:szCs w:val="22"/>
          <w:lang w:val="pt-PT"/>
        </w:rPr>
        <w:t xml:space="preserve"> Municipal </w:t>
      </w:r>
      <w:r w:rsidR="00362D1D" w:rsidRPr="00DA0022">
        <w:rPr>
          <w:rFonts w:ascii="Arial" w:hAnsi="Arial" w:cs="Arial"/>
          <w:color w:val="000000" w:themeColor="text1"/>
          <w:sz w:val="22"/>
          <w:szCs w:val="22"/>
          <w:lang w:val="pt-PT"/>
        </w:rPr>
        <w:t xml:space="preserve">de </w:t>
      </w:r>
      <w:r w:rsidR="009D5B17" w:rsidRPr="00DA0022">
        <w:rPr>
          <w:rFonts w:ascii="Arial" w:hAnsi="Arial" w:cs="Arial"/>
          <w:color w:val="000000" w:themeColor="text1"/>
          <w:sz w:val="22"/>
          <w:szCs w:val="22"/>
          <w:lang w:val="pt-PT"/>
        </w:rPr>
        <w:t>Saude</w:t>
      </w:r>
      <w:r w:rsidRPr="00DA0022">
        <w:rPr>
          <w:rFonts w:ascii="Arial" w:hAnsi="Arial" w:cs="Arial"/>
          <w:color w:val="000000" w:themeColor="text1"/>
          <w:sz w:val="22"/>
          <w:szCs w:val="22"/>
          <w:lang w:val="pt-PT"/>
        </w:rPr>
        <w:t xml:space="preserve">, realizará a licitação na modalidade </w:t>
      </w:r>
      <w:r w:rsidRPr="00DA0022">
        <w:rPr>
          <w:rFonts w:ascii="Arial" w:hAnsi="Arial" w:cs="Arial"/>
          <w:b/>
          <w:caps/>
          <w:color w:val="000000" w:themeColor="text1"/>
          <w:sz w:val="22"/>
          <w:szCs w:val="22"/>
          <w:lang w:val="pt-PT"/>
        </w:rPr>
        <w:t>pregão presencia</w:t>
      </w:r>
      <w:r w:rsidRPr="00DA0022">
        <w:rPr>
          <w:rFonts w:ascii="Arial" w:hAnsi="Arial" w:cs="Arial"/>
          <w:b/>
          <w:bCs/>
          <w:caps/>
          <w:color w:val="000000" w:themeColor="text1"/>
          <w:sz w:val="22"/>
          <w:szCs w:val="22"/>
          <w:lang w:val="pt-PT"/>
        </w:rPr>
        <w:t>l</w:t>
      </w:r>
      <w:r w:rsidRPr="00DA0022">
        <w:rPr>
          <w:rFonts w:ascii="Arial" w:hAnsi="Arial" w:cs="Arial"/>
          <w:b/>
          <w:bCs/>
          <w:color w:val="000000" w:themeColor="text1"/>
          <w:sz w:val="22"/>
          <w:szCs w:val="22"/>
          <w:lang w:val="pt-PT"/>
        </w:rPr>
        <w:t xml:space="preserve">, no dia </w:t>
      </w:r>
      <w:r w:rsidR="00F27478">
        <w:rPr>
          <w:rFonts w:ascii="Arial" w:hAnsi="Arial" w:cs="Arial"/>
          <w:b/>
          <w:sz w:val="22"/>
          <w:szCs w:val="22"/>
        </w:rPr>
        <w:t>23</w:t>
      </w:r>
      <w:r w:rsidR="00176CBA" w:rsidRPr="00DA0022">
        <w:rPr>
          <w:rFonts w:ascii="Arial" w:hAnsi="Arial" w:cs="Arial"/>
          <w:b/>
          <w:sz w:val="22"/>
          <w:szCs w:val="22"/>
        </w:rPr>
        <w:t xml:space="preserve"> de </w:t>
      </w:r>
      <w:r w:rsidR="00DA0022" w:rsidRPr="00DA0022">
        <w:rPr>
          <w:rFonts w:ascii="Arial" w:hAnsi="Arial" w:cs="Arial"/>
          <w:b/>
          <w:sz w:val="22"/>
          <w:szCs w:val="22"/>
        </w:rPr>
        <w:t>março</w:t>
      </w:r>
      <w:r w:rsidR="00176CBA" w:rsidRPr="00DA0022">
        <w:rPr>
          <w:rFonts w:ascii="Arial" w:hAnsi="Arial" w:cs="Arial"/>
          <w:b/>
          <w:bCs/>
          <w:color w:val="000000" w:themeColor="text1"/>
          <w:sz w:val="22"/>
          <w:szCs w:val="22"/>
          <w:lang w:val="pt-PT"/>
        </w:rPr>
        <w:t xml:space="preserve"> </w:t>
      </w:r>
      <w:r w:rsidR="009D5B17" w:rsidRPr="00DA0022">
        <w:rPr>
          <w:rFonts w:ascii="Arial" w:hAnsi="Arial" w:cs="Arial"/>
          <w:b/>
          <w:bCs/>
          <w:color w:val="000000" w:themeColor="text1"/>
          <w:sz w:val="22"/>
          <w:szCs w:val="22"/>
          <w:lang w:val="pt-PT"/>
        </w:rPr>
        <w:t>de 2022</w:t>
      </w:r>
      <w:r w:rsidRPr="00DA0022">
        <w:rPr>
          <w:rFonts w:ascii="Arial" w:hAnsi="Arial" w:cs="Arial"/>
          <w:b/>
          <w:bCs/>
          <w:color w:val="000000" w:themeColor="text1"/>
          <w:sz w:val="22"/>
          <w:szCs w:val="22"/>
          <w:lang w:val="pt-PT"/>
        </w:rPr>
        <w:t>,</w:t>
      </w:r>
      <w:r w:rsidRPr="00DA0022">
        <w:rPr>
          <w:rFonts w:ascii="Arial" w:hAnsi="Arial" w:cs="Arial"/>
          <w:b/>
          <w:color w:val="FF0000"/>
          <w:sz w:val="22"/>
          <w:szCs w:val="22"/>
        </w:rPr>
        <w:t xml:space="preserve"> </w:t>
      </w:r>
      <w:r w:rsidRPr="00DA0022">
        <w:rPr>
          <w:rFonts w:ascii="Arial" w:hAnsi="Arial" w:cs="Arial"/>
          <w:b/>
          <w:sz w:val="22"/>
          <w:szCs w:val="22"/>
        </w:rPr>
        <w:t xml:space="preserve">às </w:t>
      </w:r>
      <w:r w:rsidR="00800FAA" w:rsidRPr="00DA0022">
        <w:rPr>
          <w:rFonts w:ascii="Arial" w:hAnsi="Arial" w:cs="Arial"/>
          <w:b/>
          <w:sz w:val="22"/>
          <w:szCs w:val="22"/>
        </w:rPr>
        <w:t>09</w:t>
      </w:r>
      <w:r w:rsidR="00BB6C79" w:rsidRPr="00DA0022">
        <w:rPr>
          <w:rFonts w:ascii="Arial" w:hAnsi="Arial" w:cs="Arial"/>
          <w:b/>
          <w:sz w:val="22"/>
          <w:szCs w:val="22"/>
        </w:rPr>
        <w:t>:00</w:t>
      </w:r>
      <w:r w:rsidRPr="00DA0022">
        <w:rPr>
          <w:rFonts w:ascii="Arial" w:hAnsi="Arial" w:cs="Arial"/>
          <w:b/>
          <w:sz w:val="22"/>
          <w:szCs w:val="22"/>
        </w:rPr>
        <w:t xml:space="preserve">  horas,</w:t>
      </w:r>
      <w:r w:rsidRPr="00DA0022">
        <w:rPr>
          <w:rFonts w:ascii="Arial" w:hAnsi="Arial" w:cs="Arial"/>
          <w:sz w:val="22"/>
          <w:szCs w:val="22"/>
          <w:lang w:val="pt-PT"/>
        </w:rPr>
        <w:t xml:space="preserve"> em sessão pública na sala de reuniões localizada à Rua Veradora Maria Anselmo, 119, Centro, Piranga - Minas Gerais, </w:t>
      </w:r>
      <w:r w:rsidRPr="00DA0022">
        <w:rPr>
          <w:rFonts w:ascii="Arial" w:hAnsi="Arial" w:cs="Arial"/>
          <w:sz w:val="22"/>
          <w:szCs w:val="22"/>
        </w:rPr>
        <w:t xml:space="preserve"> nos  ditames da Lei Federal  nº.  </w:t>
      </w:r>
      <w:r w:rsidR="00800FAA" w:rsidRPr="00DA0022">
        <w:rPr>
          <w:rFonts w:ascii="Arial" w:hAnsi="Arial" w:cs="Arial"/>
          <w:sz w:val="22"/>
          <w:szCs w:val="22"/>
        </w:rPr>
        <w:t>10.520/02 Lei</w:t>
      </w:r>
      <w:r w:rsidRPr="00DA0022">
        <w:rPr>
          <w:rFonts w:ascii="Arial" w:hAnsi="Arial" w:cs="Arial"/>
          <w:sz w:val="22"/>
          <w:szCs w:val="22"/>
        </w:rPr>
        <w:t xml:space="preserve"> Federal nº. 8.666/93 e suas alterações posteriores e as cláusulas deste Edital. </w:t>
      </w:r>
      <w:r w:rsidRPr="00DA0022">
        <w:rPr>
          <w:rFonts w:ascii="Arial" w:hAnsi="Arial" w:cs="Arial"/>
          <w:sz w:val="22"/>
          <w:szCs w:val="22"/>
          <w:lang w:val="pt-PT"/>
        </w:rPr>
        <w:t>O pregão será realizado por Pregoeiro e Equipe de Apoio, designados pela portaria n</w:t>
      </w:r>
      <w:r w:rsidRPr="00DA0022">
        <w:rPr>
          <w:rFonts w:ascii="Arial" w:hAnsi="Arial" w:cs="Arial"/>
          <w:sz w:val="22"/>
          <w:szCs w:val="22"/>
          <w:vertAlign w:val="superscript"/>
          <w:lang w:val="pt-PT"/>
        </w:rPr>
        <w:t xml:space="preserve">º. </w:t>
      </w:r>
      <w:r w:rsidR="00176CBA" w:rsidRPr="00DA0022">
        <w:rPr>
          <w:rFonts w:ascii="Arial" w:hAnsi="Arial" w:cs="Arial"/>
          <w:sz w:val="22"/>
          <w:szCs w:val="22"/>
          <w:lang w:val="pt-PT"/>
        </w:rPr>
        <w:t>010/2022</w:t>
      </w:r>
      <w:r w:rsidRPr="00DA0022">
        <w:rPr>
          <w:rFonts w:ascii="Arial" w:hAnsi="Arial" w:cs="Arial"/>
          <w:sz w:val="22"/>
          <w:szCs w:val="22"/>
          <w:lang w:val="pt-PT"/>
        </w:rPr>
        <w:t>, e regido pela Lei n</w:t>
      </w:r>
      <w:r w:rsidR="007F4DA1" w:rsidRPr="00DA0022">
        <w:rPr>
          <w:rFonts w:ascii="Arial" w:hAnsi="Arial" w:cs="Arial"/>
          <w:sz w:val="22"/>
          <w:szCs w:val="22"/>
          <w:lang w:val="pt-PT"/>
        </w:rPr>
        <w:t xml:space="preserve"> 10.520 de 17 de julho de 2002 </w:t>
      </w:r>
      <w:r w:rsidRPr="00DA0022">
        <w:rPr>
          <w:rFonts w:ascii="Arial" w:hAnsi="Arial" w:cs="Arial"/>
          <w:sz w:val="22"/>
          <w:szCs w:val="22"/>
          <w:lang w:val="pt-PT"/>
        </w:rPr>
        <w:t>e, subsidiariamente, pela Lei Federal nº. 8.666/93 e pela Lei Complemetar nº. 123/2006, e suas alterações e demais normas pertinentes.</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2-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2.1- Constitui objeto da presente, </w:t>
      </w:r>
      <w:r w:rsidR="00075DE8" w:rsidRPr="00075DE8">
        <w:rPr>
          <w:rFonts w:ascii="Arial" w:hAnsi="Arial" w:cs="Arial"/>
          <w:b/>
          <w:sz w:val="22"/>
          <w:szCs w:val="22"/>
          <w:lang w:val="pt-PT"/>
        </w:rPr>
        <w:t>AQUISIÇÃO DE EQUIPAMENTOS / APARELHOS PARA AS UNIDADES BÁSICAS DE SAÚDE</w:t>
      </w:r>
      <w:r w:rsidR="00075DE8">
        <w:rPr>
          <w:rFonts w:ascii="Arial" w:hAnsi="Arial" w:cs="Arial"/>
          <w:sz w:val="22"/>
          <w:szCs w:val="22"/>
          <w:lang w:val="pt-PT"/>
        </w:rPr>
        <w:t xml:space="preserve">, </w:t>
      </w:r>
      <w:r w:rsidRPr="00DA0022">
        <w:rPr>
          <w:rFonts w:ascii="Arial" w:hAnsi="Arial" w:cs="Arial"/>
          <w:sz w:val="22"/>
          <w:szCs w:val="22"/>
          <w:lang w:val="pt-PT"/>
        </w:rPr>
        <w:t>conforme descrição, características, prazos e demais obr</w:t>
      </w:r>
      <w:r w:rsidR="0099548E" w:rsidRPr="00DA0022">
        <w:rPr>
          <w:rFonts w:ascii="Arial" w:hAnsi="Arial" w:cs="Arial"/>
          <w:sz w:val="22"/>
          <w:szCs w:val="22"/>
          <w:lang w:val="pt-PT"/>
        </w:rPr>
        <w:t>igações e informações constante</w:t>
      </w:r>
      <w:r w:rsidRPr="00DA0022">
        <w:rPr>
          <w:rFonts w:ascii="Arial" w:hAnsi="Arial" w:cs="Arial"/>
          <w:sz w:val="22"/>
          <w:szCs w:val="22"/>
          <w:lang w:val="pt-PT"/>
        </w:rPr>
        <w:t xml:space="preserve"> no</w:t>
      </w:r>
      <w:r w:rsidR="0099548E" w:rsidRPr="00DA0022">
        <w:rPr>
          <w:rFonts w:ascii="Arial" w:hAnsi="Arial" w:cs="Arial"/>
          <w:sz w:val="22"/>
          <w:szCs w:val="22"/>
          <w:lang w:val="pt-PT"/>
        </w:rPr>
        <w:t xml:space="preserve"> </w:t>
      </w:r>
      <w:r w:rsidR="0099548E" w:rsidRPr="00DA0022">
        <w:rPr>
          <w:rFonts w:ascii="Arial" w:hAnsi="Arial" w:cs="Arial"/>
          <w:b/>
          <w:sz w:val="22"/>
          <w:szCs w:val="22"/>
          <w:lang w:val="pt-PT"/>
        </w:rPr>
        <w:t>Anexo</w:t>
      </w:r>
      <w:r w:rsidR="007F4DA1" w:rsidRPr="00DA0022">
        <w:rPr>
          <w:rFonts w:ascii="Arial" w:hAnsi="Arial" w:cs="Arial"/>
          <w:b/>
          <w:sz w:val="22"/>
          <w:szCs w:val="22"/>
          <w:lang w:val="pt-PT"/>
        </w:rPr>
        <w:t xml:space="preserve"> I</w:t>
      </w:r>
      <w:r w:rsidR="007F4DA1" w:rsidRPr="00DA0022">
        <w:rPr>
          <w:rFonts w:ascii="Arial" w:hAnsi="Arial" w:cs="Arial"/>
          <w:sz w:val="22"/>
          <w:szCs w:val="22"/>
          <w:lang w:val="pt-PT"/>
        </w:rPr>
        <w:t xml:space="preserve"> </w:t>
      </w:r>
      <w:r w:rsidRPr="00DA0022">
        <w:rPr>
          <w:rFonts w:ascii="Arial" w:hAnsi="Arial" w:cs="Arial"/>
          <w:sz w:val="22"/>
          <w:szCs w:val="22"/>
          <w:lang w:val="pt-PT"/>
        </w:rPr>
        <w:t>deste edital, que dele faz parte integrante.</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3-  CONDIÇÕES DE PARTICIPAÇÃO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3.1-  Poderão participar da presente licitação todas as pessoas jurídicas do ramo pertinente ao objeto desta licitação.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3.2</w:t>
      </w:r>
      <w:r w:rsidRPr="00DA0022">
        <w:rPr>
          <w:rFonts w:ascii="Arial" w:hAnsi="Arial" w:cs="Arial"/>
          <w:b/>
          <w:sz w:val="22"/>
          <w:szCs w:val="22"/>
          <w:lang w:val="pt-PT"/>
        </w:rPr>
        <w:t xml:space="preserve">- </w:t>
      </w:r>
      <w:r w:rsidRPr="00DA0022">
        <w:rPr>
          <w:rFonts w:ascii="Arial" w:hAnsi="Arial" w:cs="Arial"/>
          <w:sz w:val="22"/>
          <w:szCs w:val="22"/>
          <w:lang w:val="pt-PT"/>
        </w:rPr>
        <w:t>Não poderão participar os interessados que se encontrarem sob falência, concurso de credores, dissolução, liquidação, empresas estrangeiras que não funcionam no país, nem aqueles que tenham sido declarados inidôneos para licitar, contratar  ou  forem punid</w:t>
      </w:r>
      <w:r w:rsidR="00BB6C79" w:rsidRPr="00DA0022">
        <w:rPr>
          <w:rFonts w:ascii="Arial" w:hAnsi="Arial" w:cs="Arial"/>
          <w:sz w:val="22"/>
          <w:szCs w:val="22"/>
          <w:lang w:val="pt-PT"/>
        </w:rPr>
        <w:t xml:space="preserve">os com </w:t>
      </w:r>
      <w:r w:rsidR="00BB6C79" w:rsidRPr="00DA0022">
        <w:rPr>
          <w:rFonts w:ascii="Arial" w:hAnsi="Arial" w:cs="Arial"/>
          <w:sz w:val="22"/>
          <w:szCs w:val="22"/>
          <w:lang w:val="pt-PT"/>
        </w:rPr>
        <w:lastRenderedPageBreak/>
        <w:t>suspensão pela </w:t>
      </w:r>
      <w:r w:rsidRPr="00DA0022">
        <w:rPr>
          <w:rFonts w:ascii="Arial" w:hAnsi="Arial" w:cs="Arial"/>
          <w:sz w:val="22"/>
          <w:szCs w:val="22"/>
          <w:lang w:val="pt-PT"/>
        </w:rPr>
        <w:t xml:space="preserve">Administração Pública. </w:t>
      </w:r>
    </w:p>
    <w:p w:rsidR="007F4DA1" w:rsidRPr="00DA0022" w:rsidRDefault="007F4DA1"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3.2.1 – Não poderão participar também, servidor de qualquer órgão ou entidade vinculada ao Município de Piranga/MG, bem como empresa da qual o servidor seja sócio, dirigente ou responsável técnico.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3.3- A participação neste certame implica aceitação de todas as condições estabelecidas neste instrumento convocatório.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4-  ENTREGA DOS ENVELOPES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4.1- Dos envelopes “</w:t>
      </w:r>
      <w:r w:rsidRPr="00DA0022">
        <w:rPr>
          <w:rFonts w:ascii="Arial" w:hAnsi="Arial" w:cs="Arial"/>
          <w:b/>
          <w:sz w:val="22"/>
          <w:szCs w:val="22"/>
          <w:lang w:val="pt-PT"/>
        </w:rPr>
        <w:t>PROPOSTA COMERCIAL’ e ‘DOCUMENTAÇÃO DE HABILITAÇÃO</w:t>
      </w:r>
      <w:r w:rsidRPr="00DA0022">
        <w:rPr>
          <w:rFonts w:ascii="Arial" w:hAnsi="Arial" w:cs="Arial"/>
          <w:sz w:val="22"/>
          <w:szCs w:val="22"/>
          <w:lang w:val="pt-PT"/>
        </w:rPr>
        <w:t>”.</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4.1.1- Os envelopes “</w:t>
      </w:r>
      <w:r w:rsidRPr="00DA0022">
        <w:rPr>
          <w:rFonts w:ascii="Arial" w:hAnsi="Arial" w:cs="Arial"/>
          <w:b/>
          <w:sz w:val="22"/>
          <w:szCs w:val="22"/>
          <w:lang w:val="pt-PT"/>
        </w:rPr>
        <w:t>Proposta Comercial' e 'Documentação de Habilitação”</w:t>
      </w:r>
      <w:r w:rsidRPr="00DA0022">
        <w:rPr>
          <w:rFonts w:ascii="Arial" w:hAnsi="Arial" w:cs="Arial"/>
          <w:sz w:val="22"/>
          <w:szCs w:val="22"/>
          <w:lang w:val="pt-PT"/>
        </w:rPr>
        <w:t xml:space="preserve"> deverão ser indevassáveis, devidamente fechados e entregues ao Pregoeiro, na sessão pública de abertura deste certame, conforme endereço, </w:t>
      </w:r>
      <w:r w:rsidRPr="00DA0022">
        <w:rPr>
          <w:rFonts w:ascii="Arial" w:hAnsi="Arial" w:cs="Arial"/>
          <w:b/>
          <w:sz w:val="22"/>
          <w:szCs w:val="22"/>
          <w:lang w:val="pt-PT"/>
        </w:rPr>
        <w:t>dia e horário especificados abaixo.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    </w:t>
      </w:r>
    </w:p>
    <w:p w:rsidR="002E76A3" w:rsidRPr="00DA0022" w:rsidRDefault="002E76A3" w:rsidP="00DA0022">
      <w:pPr>
        <w:pStyle w:val="Corpodetexto"/>
        <w:spacing w:after="0" w:line="360" w:lineRule="auto"/>
        <w:ind w:left="-284"/>
        <w:jc w:val="center"/>
        <w:rPr>
          <w:rFonts w:ascii="Arial" w:eastAsia="Arial" w:hAnsi="Arial" w:cs="Arial"/>
          <w:b/>
          <w:sz w:val="22"/>
          <w:szCs w:val="22"/>
          <w:lang w:val="pt-PT"/>
        </w:rPr>
      </w:pPr>
      <w:r w:rsidRPr="00DA0022">
        <w:rPr>
          <w:rFonts w:ascii="Arial" w:hAnsi="Arial" w:cs="Arial"/>
          <w:b/>
          <w:sz w:val="22"/>
          <w:szCs w:val="22"/>
          <w:lang w:val="pt-PT"/>
        </w:rPr>
        <w:t>LOCAL</w:t>
      </w:r>
      <w:r w:rsidRPr="00DA0022">
        <w:rPr>
          <w:rFonts w:ascii="Arial" w:eastAsia="Arial" w:hAnsi="Arial" w:cs="Arial"/>
          <w:b/>
          <w:sz w:val="22"/>
          <w:szCs w:val="22"/>
          <w:lang w:val="pt-PT"/>
        </w:rPr>
        <w:t xml:space="preserve"> : </w:t>
      </w:r>
      <w:r w:rsidRPr="00DA0022">
        <w:rPr>
          <w:rFonts w:ascii="Arial" w:hAnsi="Arial" w:cs="Arial"/>
          <w:b/>
          <w:sz w:val="22"/>
          <w:szCs w:val="22"/>
          <w:lang w:val="pt-PT"/>
        </w:rPr>
        <w:t>RUA VEREADORA MARIA ANSELMO, 119</w:t>
      </w:r>
      <w:r w:rsidRPr="00DA0022">
        <w:rPr>
          <w:rFonts w:ascii="Arial" w:eastAsia="Arial" w:hAnsi="Arial" w:cs="Arial"/>
          <w:b/>
          <w:sz w:val="22"/>
          <w:szCs w:val="22"/>
          <w:lang w:val="pt-PT"/>
        </w:rPr>
        <w:t xml:space="preserve"> -</w:t>
      </w:r>
      <w:r w:rsidRPr="00DA0022">
        <w:rPr>
          <w:rFonts w:ascii="Arial" w:hAnsi="Arial" w:cs="Arial"/>
          <w:b/>
          <w:sz w:val="22"/>
          <w:szCs w:val="22"/>
          <w:lang w:val="pt-PT"/>
        </w:rPr>
        <w:t> </w:t>
      </w:r>
      <w:r w:rsidRPr="00DA0022">
        <w:rPr>
          <w:rFonts w:ascii="Arial" w:eastAsia="Arial" w:hAnsi="Arial" w:cs="Arial"/>
          <w:b/>
          <w:sz w:val="22"/>
          <w:szCs w:val="22"/>
          <w:lang w:val="pt-PT"/>
        </w:rPr>
        <w:t xml:space="preserve"> </w:t>
      </w:r>
      <w:r w:rsidRPr="00DA0022">
        <w:rPr>
          <w:rFonts w:ascii="Arial" w:hAnsi="Arial" w:cs="Arial"/>
          <w:b/>
          <w:sz w:val="22"/>
          <w:szCs w:val="22"/>
          <w:lang w:val="pt-PT"/>
        </w:rPr>
        <w:t>CENTRO</w:t>
      </w:r>
    </w:p>
    <w:p w:rsidR="002E76A3" w:rsidRPr="00DA0022" w:rsidRDefault="002E76A3" w:rsidP="00DA0022">
      <w:pPr>
        <w:pStyle w:val="Corpodetexto"/>
        <w:spacing w:after="0" w:line="360" w:lineRule="auto"/>
        <w:ind w:left="-284"/>
        <w:jc w:val="center"/>
        <w:rPr>
          <w:rFonts w:ascii="Arial" w:eastAsia="Arial" w:hAnsi="Arial" w:cs="Arial"/>
          <w:b/>
          <w:sz w:val="22"/>
          <w:szCs w:val="22"/>
          <w:lang w:val="pt-PT"/>
        </w:rPr>
      </w:pPr>
      <w:r w:rsidRPr="00DA0022">
        <w:rPr>
          <w:rFonts w:ascii="Arial" w:hAnsi="Arial" w:cs="Arial"/>
          <w:b/>
          <w:sz w:val="22"/>
          <w:szCs w:val="22"/>
          <w:lang w:val="pt-PT"/>
        </w:rPr>
        <w:t>PIRANGA</w:t>
      </w:r>
      <w:r w:rsidRPr="00DA0022">
        <w:rPr>
          <w:rFonts w:ascii="Arial" w:eastAsia="Arial" w:hAnsi="Arial" w:cs="Arial"/>
          <w:b/>
          <w:sz w:val="22"/>
          <w:szCs w:val="22"/>
          <w:lang w:val="pt-PT"/>
        </w:rPr>
        <w:t>-</w:t>
      </w:r>
      <w:r w:rsidRPr="00DA0022">
        <w:rPr>
          <w:rFonts w:ascii="Arial" w:hAnsi="Arial" w:cs="Arial"/>
          <w:b/>
          <w:sz w:val="22"/>
          <w:szCs w:val="22"/>
          <w:lang w:val="pt-PT"/>
        </w:rPr>
        <w:t>MG</w:t>
      </w:r>
      <w:r w:rsidRPr="00DA0022">
        <w:rPr>
          <w:rFonts w:ascii="Arial" w:eastAsia="Arial" w:hAnsi="Arial" w:cs="Arial"/>
          <w:b/>
          <w:sz w:val="22"/>
          <w:szCs w:val="22"/>
          <w:lang w:val="pt-PT"/>
        </w:rPr>
        <w:t xml:space="preserve">, </w:t>
      </w:r>
      <w:r w:rsidRPr="00DA0022">
        <w:rPr>
          <w:rFonts w:ascii="Arial" w:hAnsi="Arial" w:cs="Arial"/>
          <w:b/>
          <w:sz w:val="22"/>
          <w:szCs w:val="22"/>
          <w:lang w:val="pt-PT"/>
        </w:rPr>
        <w:t>CEP</w:t>
      </w:r>
      <w:r w:rsidRPr="00DA0022">
        <w:rPr>
          <w:rFonts w:ascii="Arial" w:eastAsia="Arial" w:hAnsi="Arial" w:cs="Arial"/>
          <w:b/>
          <w:sz w:val="22"/>
          <w:szCs w:val="22"/>
          <w:lang w:val="pt-PT"/>
        </w:rPr>
        <w:t xml:space="preserve"> 36 480 000</w:t>
      </w:r>
    </w:p>
    <w:p w:rsidR="002E76A3" w:rsidRPr="00DA0022" w:rsidRDefault="002E76A3" w:rsidP="00DA0022">
      <w:pPr>
        <w:pStyle w:val="Corpodetexto"/>
        <w:spacing w:after="0" w:line="360" w:lineRule="auto"/>
        <w:ind w:left="-284"/>
        <w:jc w:val="center"/>
        <w:rPr>
          <w:rFonts w:ascii="Arial" w:eastAsia="Arial" w:hAnsi="Arial" w:cs="Arial"/>
          <w:b/>
          <w:sz w:val="22"/>
          <w:szCs w:val="22"/>
          <w:lang w:val="pt-PT"/>
        </w:rPr>
      </w:pPr>
      <w:r w:rsidRPr="00DA0022">
        <w:rPr>
          <w:rFonts w:ascii="Arial" w:hAnsi="Arial" w:cs="Arial"/>
          <w:b/>
          <w:sz w:val="22"/>
          <w:szCs w:val="22"/>
          <w:lang w:val="pt-PT"/>
        </w:rPr>
        <w:t>DATA</w:t>
      </w:r>
      <w:r w:rsidRPr="00DA0022">
        <w:rPr>
          <w:rFonts w:ascii="Arial" w:eastAsia="Arial" w:hAnsi="Arial" w:cs="Arial"/>
          <w:b/>
          <w:sz w:val="22"/>
          <w:szCs w:val="22"/>
          <w:lang w:val="pt-PT"/>
        </w:rPr>
        <w:t xml:space="preserve">: </w:t>
      </w:r>
      <w:r w:rsidR="00F27478">
        <w:rPr>
          <w:rFonts w:ascii="Arial" w:eastAsia="Arial" w:hAnsi="Arial" w:cs="Arial"/>
          <w:b/>
          <w:sz w:val="22"/>
          <w:szCs w:val="22"/>
          <w:lang w:val="pt-PT"/>
        </w:rPr>
        <w:t>23</w:t>
      </w:r>
      <w:r w:rsidR="00DA0022" w:rsidRPr="00DA0022">
        <w:rPr>
          <w:rFonts w:ascii="Arial" w:eastAsia="Arial" w:hAnsi="Arial" w:cs="Arial"/>
          <w:b/>
          <w:sz w:val="22"/>
          <w:szCs w:val="22"/>
          <w:lang w:val="pt-PT"/>
        </w:rPr>
        <w:t>/03</w:t>
      </w:r>
      <w:r w:rsidR="00800FAA" w:rsidRPr="00DA0022">
        <w:rPr>
          <w:rFonts w:ascii="Arial" w:eastAsia="Arial" w:hAnsi="Arial" w:cs="Arial"/>
          <w:b/>
          <w:sz w:val="22"/>
          <w:szCs w:val="22"/>
          <w:lang w:val="pt-PT"/>
        </w:rPr>
        <w:t>/2022</w:t>
      </w:r>
    </w:p>
    <w:p w:rsidR="002E76A3" w:rsidRPr="00DA0022" w:rsidRDefault="002E76A3" w:rsidP="00DA0022">
      <w:pPr>
        <w:pStyle w:val="Corpodetexto"/>
        <w:spacing w:after="0" w:line="360" w:lineRule="auto"/>
        <w:ind w:left="-284"/>
        <w:jc w:val="center"/>
        <w:rPr>
          <w:rFonts w:ascii="Arial" w:hAnsi="Arial" w:cs="Arial"/>
          <w:b/>
          <w:sz w:val="22"/>
          <w:szCs w:val="22"/>
          <w:lang w:val="pt-PT"/>
        </w:rPr>
      </w:pPr>
      <w:r w:rsidRPr="00DA0022">
        <w:rPr>
          <w:rFonts w:ascii="Arial" w:hAnsi="Arial" w:cs="Arial"/>
          <w:b/>
          <w:sz w:val="22"/>
          <w:szCs w:val="22"/>
          <w:lang w:val="pt-PT"/>
        </w:rPr>
        <w:t>HORÁRIO</w:t>
      </w:r>
      <w:r w:rsidRPr="00DA0022">
        <w:rPr>
          <w:rFonts w:ascii="Arial" w:eastAsia="Arial" w:hAnsi="Arial" w:cs="Arial"/>
          <w:b/>
          <w:sz w:val="22"/>
          <w:szCs w:val="22"/>
          <w:lang w:val="pt-PT"/>
        </w:rPr>
        <w:t xml:space="preserve">: </w:t>
      </w:r>
      <w:r w:rsidR="00800FAA" w:rsidRPr="00DA0022">
        <w:rPr>
          <w:rFonts w:ascii="Arial" w:eastAsia="Arial" w:hAnsi="Arial" w:cs="Arial"/>
          <w:b/>
          <w:sz w:val="22"/>
          <w:szCs w:val="22"/>
          <w:lang w:val="pt-PT"/>
        </w:rPr>
        <w:t>09</w:t>
      </w:r>
      <w:r w:rsidRPr="00DA0022">
        <w:rPr>
          <w:rFonts w:ascii="Arial" w:eastAsia="Arial" w:hAnsi="Arial" w:cs="Arial"/>
          <w:b/>
          <w:sz w:val="22"/>
          <w:szCs w:val="22"/>
          <w:lang w:val="pt-PT"/>
        </w:rPr>
        <w:t xml:space="preserve"> </w:t>
      </w:r>
      <w:r w:rsidRPr="00DA0022">
        <w:rPr>
          <w:rFonts w:ascii="Arial" w:hAnsi="Arial" w:cs="Arial"/>
          <w:b/>
          <w:sz w:val="22"/>
          <w:szCs w:val="22"/>
          <w:lang w:val="pt-PT"/>
        </w:rPr>
        <w:t>HORAS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hAnsi="Arial" w:cs="Arial"/>
          <w:sz w:val="22"/>
          <w:szCs w:val="22"/>
        </w:rPr>
        <w:t>     </w:t>
      </w:r>
      <w:r w:rsidRPr="00DA0022">
        <w:rPr>
          <w:rFonts w:ascii="Arial" w:eastAsia="Arial" w:hAnsi="Arial" w:cs="Arial"/>
          <w:sz w:val="22"/>
          <w:szCs w:val="22"/>
          <w:lang w:val="pt-PT"/>
        </w:rPr>
        <w:t xml:space="preserve">4.1.2- </w:t>
      </w:r>
      <w:r w:rsidRPr="00DA0022">
        <w:rPr>
          <w:rFonts w:ascii="Arial" w:hAnsi="Arial" w:cs="Arial"/>
          <w:sz w:val="22"/>
          <w:szCs w:val="22"/>
          <w:lang w:val="pt-PT"/>
        </w:rPr>
        <w:t>Os</w:t>
      </w:r>
      <w:r w:rsidRPr="00DA0022">
        <w:rPr>
          <w:rFonts w:ascii="Arial" w:eastAsia="Arial" w:hAnsi="Arial" w:cs="Arial"/>
          <w:sz w:val="22"/>
          <w:szCs w:val="22"/>
          <w:lang w:val="pt-PT"/>
        </w:rPr>
        <w:t xml:space="preserve"> </w:t>
      </w:r>
      <w:r w:rsidRPr="00DA0022">
        <w:rPr>
          <w:rFonts w:ascii="Arial" w:hAnsi="Arial" w:cs="Arial"/>
          <w:sz w:val="22"/>
          <w:szCs w:val="22"/>
          <w:lang w:val="pt-PT"/>
        </w:rPr>
        <w:t>envelopes</w:t>
      </w:r>
      <w:r w:rsidRPr="00DA0022">
        <w:rPr>
          <w:rFonts w:ascii="Arial" w:eastAsia="Arial" w:hAnsi="Arial" w:cs="Arial"/>
          <w:sz w:val="22"/>
          <w:szCs w:val="22"/>
          <w:lang w:val="pt-PT"/>
        </w:rPr>
        <w:t xml:space="preserve"> </w:t>
      </w:r>
      <w:r w:rsidRPr="00DA0022">
        <w:rPr>
          <w:rFonts w:ascii="Arial" w:hAnsi="Arial" w:cs="Arial"/>
          <w:sz w:val="22"/>
          <w:szCs w:val="22"/>
          <w:lang w:val="pt-PT"/>
        </w:rPr>
        <w:t>deverão</w:t>
      </w:r>
      <w:r w:rsidRPr="00DA0022">
        <w:rPr>
          <w:rFonts w:ascii="Arial" w:eastAsia="Arial" w:hAnsi="Arial" w:cs="Arial"/>
          <w:sz w:val="22"/>
          <w:szCs w:val="22"/>
          <w:lang w:val="pt-PT"/>
        </w:rPr>
        <w:t xml:space="preserve"> </w:t>
      </w:r>
      <w:r w:rsidRPr="00DA0022">
        <w:rPr>
          <w:rFonts w:ascii="Arial" w:hAnsi="Arial" w:cs="Arial"/>
          <w:sz w:val="22"/>
          <w:szCs w:val="22"/>
          <w:lang w:val="pt-PT"/>
        </w:rPr>
        <w:t>ainda</w:t>
      </w:r>
      <w:r w:rsidRPr="00DA0022">
        <w:rPr>
          <w:rFonts w:ascii="Arial" w:eastAsia="Arial" w:hAnsi="Arial" w:cs="Arial"/>
          <w:sz w:val="22"/>
          <w:szCs w:val="22"/>
          <w:lang w:val="pt-PT"/>
        </w:rPr>
        <w:t xml:space="preserve"> </w:t>
      </w:r>
      <w:r w:rsidRPr="00DA0022">
        <w:rPr>
          <w:rFonts w:ascii="Arial" w:hAnsi="Arial" w:cs="Arial"/>
          <w:sz w:val="22"/>
          <w:szCs w:val="22"/>
          <w:lang w:val="pt-PT"/>
        </w:rPr>
        <w:t>indicar</w:t>
      </w:r>
      <w:r w:rsidRPr="00DA0022">
        <w:rPr>
          <w:rFonts w:ascii="Arial" w:eastAsia="Arial" w:hAnsi="Arial" w:cs="Arial"/>
          <w:sz w:val="22"/>
          <w:szCs w:val="22"/>
          <w:lang w:val="pt-PT"/>
        </w:rPr>
        <w:t xml:space="preserve"> </w:t>
      </w:r>
      <w:r w:rsidRPr="00DA0022">
        <w:rPr>
          <w:rFonts w:ascii="Arial" w:hAnsi="Arial" w:cs="Arial"/>
          <w:sz w:val="22"/>
          <w:szCs w:val="22"/>
          <w:lang w:val="pt-PT"/>
        </w:rPr>
        <w:t>na</w:t>
      </w:r>
      <w:r w:rsidRPr="00DA0022">
        <w:rPr>
          <w:rFonts w:ascii="Arial" w:eastAsia="Arial" w:hAnsi="Arial" w:cs="Arial"/>
          <w:sz w:val="22"/>
          <w:szCs w:val="22"/>
          <w:lang w:val="pt-PT"/>
        </w:rPr>
        <w:t xml:space="preserve"> </w:t>
      </w:r>
      <w:r w:rsidRPr="00DA0022">
        <w:rPr>
          <w:rFonts w:ascii="Arial" w:hAnsi="Arial" w:cs="Arial"/>
          <w:sz w:val="22"/>
          <w:szCs w:val="22"/>
          <w:lang w:val="pt-PT"/>
        </w:rPr>
        <w:t>sua</w:t>
      </w:r>
      <w:r w:rsidRPr="00DA0022">
        <w:rPr>
          <w:rFonts w:ascii="Arial" w:eastAsia="Arial" w:hAnsi="Arial" w:cs="Arial"/>
          <w:sz w:val="22"/>
          <w:szCs w:val="22"/>
          <w:lang w:val="pt-PT"/>
        </w:rPr>
        <w:t xml:space="preserve"> </w:t>
      </w:r>
      <w:r w:rsidRPr="00DA0022">
        <w:rPr>
          <w:rFonts w:ascii="Arial" w:hAnsi="Arial" w:cs="Arial"/>
          <w:sz w:val="22"/>
          <w:szCs w:val="22"/>
          <w:lang w:val="pt-PT"/>
        </w:rPr>
        <w:t>parte</w:t>
      </w:r>
      <w:r w:rsidRPr="00DA0022">
        <w:rPr>
          <w:rFonts w:ascii="Arial" w:eastAsia="Arial" w:hAnsi="Arial" w:cs="Arial"/>
          <w:sz w:val="22"/>
          <w:szCs w:val="22"/>
          <w:lang w:val="pt-PT"/>
        </w:rPr>
        <w:t xml:space="preserve"> </w:t>
      </w:r>
      <w:r w:rsidRPr="00DA0022">
        <w:rPr>
          <w:rFonts w:ascii="Arial" w:hAnsi="Arial" w:cs="Arial"/>
          <w:sz w:val="22"/>
          <w:szCs w:val="22"/>
          <w:lang w:val="pt-PT"/>
        </w:rPr>
        <w:t>externa</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frontal</w:t>
      </w:r>
      <w:r w:rsidRPr="00DA0022">
        <w:rPr>
          <w:rFonts w:ascii="Arial" w:eastAsia="Arial" w:hAnsi="Arial" w:cs="Arial"/>
          <w:sz w:val="22"/>
          <w:szCs w:val="22"/>
          <w:lang w:val="pt-PT"/>
        </w:rPr>
        <w:t xml:space="preserve"> </w:t>
      </w:r>
      <w:r w:rsidRPr="00DA0022">
        <w:rPr>
          <w:rFonts w:ascii="Arial" w:hAnsi="Arial" w:cs="Arial"/>
          <w:sz w:val="22"/>
          <w:szCs w:val="22"/>
          <w:lang w:val="pt-PT"/>
        </w:rPr>
        <w:t>os</w:t>
      </w:r>
      <w:r w:rsidRPr="00DA0022">
        <w:rPr>
          <w:rFonts w:ascii="Arial" w:eastAsia="Arial" w:hAnsi="Arial" w:cs="Arial"/>
          <w:sz w:val="22"/>
          <w:szCs w:val="22"/>
          <w:lang w:val="pt-PT"/>
        </w:rPr>
        <w:t xml:space="preserve"> </w:t>
      </w:r>
      <w:r w:rsidRPr="00DA0022">
        <w:rPr>
          <w:rFonts w:ascii="Arial" w:hAnsi="Arial" w:cs="Arial"/>
          <w:sz w:val="22"/>
          <w:szCs w:val="22"/>
          <w:lang w:val="pt-PT"/>
        </w:rPr>
        <w:t>seguintes</w:t>
      </w:r>
      <w:r w:rsidRPr="00DA0022">
        <w:rPr>
          <w:rFonts w:ascii="Arial" w:eastAsia="Arial" w:hAnsi="Arial" w:cs="Arial"/>
          <w:sz w:val="22"/>
          <w:szCs w:val="22"/>
          <w:lang w:val="pt-PT"/>
        </w:rPr>
        <w:t xml:space="preserve"> </w:t>
      </w:r>
      <w:r w:rsidRPr="00DA0022">
        <w:rPr>
          <w:rFonts w:ascii="Arial" w:hAnsi="Arial" w:cs="Arial"/>
          <w:sz w:val="22"/>
          <w:szCs w:val="22"/>
          <w:lang w:val="pt-PT"/>
        </w:rPr>
        <w:t>dizeres</w:t>
      </w:r>
      <w:r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 xml:space="preserve">PREFEITURA MUNICIPAL DE PIRANGA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SETOR DE LICITAÇÕES</w:t>
      </w:r>
    </w:p>
    <w:p w:rsidR="002E76A3" w:rsidRPr="00DA0022" w:rsidRDefault="002E76A3" w:rsidP="00DA0022">
      <w:pPr>
        <w:pStyle w:val="Corpodetexto"/>
        <w:spacing w:after="0" w:line="360" w:lineRule="auto"/>
        <w:ind w:left="-284"/>
        <w:jc w:val="both"/>
        <w:rPr>
          <w:rFonts w:ascii="Arial" w:hAnsi="Arial" w:cs="Arial"/>
          <w:bCs/>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 xml:space="preserve">PROCESSO Nº  </w:t>
      </w:r>
      <w:r w:rsidR="00F27478">
        <w:rPr>
          <w:rFonts w:ascii="Arial" w:hAnsi="Arial" w:cs="Arial"/>
          <w:bCs/>
          <w:sz w:val="22"/>
          <w:szCs w:val="22"/>
          <w:lang w:val="pt-PT"/>
        </w:rPr>
        <w:t>039</w:t>
      </w:r>
      <w:r w:rsidR="00800FAA" w:rsidRPr="00DA0022">
        <w:rPr>
          <w:rFonts w:ascii="Arial" w:hAnsi="Arial" w:cs="Arial"/>
          <w:bCs/>
          <w:sz w:val="22"/>
          <w:szCs w:val="22"/>
          <w:lang w:val="pt-PT"/>
        </w:rPr>
        <w:t>/2022</w:t>
      </w:r>
    </w:p>
    <w:p w:rsidR="002E76A3" w:rsidRPr="00DA0022" w:rsidRDefault="002E76A3" w:rsidP="00DA0022">
      <w:pPr>
        <w:pStyle w:val="Corpodetexto"/>
        <w:spacing w:after="0" w:line="360" w:lineRule="auto"/>
        <w:ind w:left="-284"/>
        <w:jc w:val="both"/>
        <w:rPr>
          <w:rFonts w:ascii="Arial" w:hAnsi="Arial" w:cs="Arial"/>
          <w:bCs/>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PREGÃO PRESENCIAL Nº </w:t>
      </w:r>
      <w:r w:rsidRPr="00DA0022">
        <w:rPr>
          <w:rFonts w:ascii="Arial" w:hAnsi="Arial" w:cs="Arial"/>
          <w:b/>
          <w:bCs/>
          <w:sz w:val="22"/>
          <w:szCs w:val="22"/>
          <w:lang w:val="pt-PT"/>
        </w:rPr>
        <w:t xml:space="preserve"> </w:t>
      </w:r>
      <w:r w:rsidR="00F27478">
        <w:rPr>
          <w:rFonts w:ascii="Arial" w:hAnsi="Arial" w:cs="Arial"/>
          <w:bCs/>
          <w:sz w:val="22"/>
          <w:szCs w:val="22"/>
          <w:lang w:val="pt-PT"/>
        </w:rPr>
        <w:t>016</w:t>
      </w:r>
      <w:r w:rsidR="00800FAA" w:rsidRPr="00DA0022">
        <w:rPr>
          <w:rFonts w:ascii="Arial" w:hAnsi="Arial" w:cs="Arial"/>
          <w:bCs/>
          <w:sz w:val="22"/>
          <w:szCs w:val="22"/>
          <w:lang w:val="pt-PT"/>
        </w:rPr>
        <w:t>/2022</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ENVELOPE Nº  1     PROPOSTA COMERCIAL</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 xml:space="preserve">RAZÃO  SOCIAL   DA EMPRESA E CNPJ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PREFEITURA MUNICIPAL DE PIRANGA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SETOR DE LICITAÇÕES</w:t>
      </w:r>
    </w:p>
    <w:p w:rsidR="002E76A3" w:rsidRPr="00DA0022" w:rsidRDefault="002E76A3" w:rsidP="00DA0022">
      <w:pPr>
        <w:pStyle w:val="Corpodetexto"/>
        <w:spacing w:after="0" w:line="360" w:lineRule="auto"/>
        <w:ind w:left="-284"/>
        <w:jc w:val="both"/>
        <w:rPr>
          <w:rFonts w:ascii="Arial" w:hAnsi="Arial" w:cs="Arial"/>
          <w:bCs/>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 xml:space="preserve">PROCESSO Nº  </w:t>
      </w:r>
      <w:r w:rsidR="00F27478">
        <w:rPr>
          <w:rFonts w:ascii="Arial" w:hAnsi="Arial" w:cs="Arial"/>
          <w:bCs/>
          <w:sz w:val="22"/>
          <w:szCs w:val="22"/>
          <w:lang w:val="pt-PT"/>
        </w:rPr>
        <w:t>039</w:t>
      </w:r>
      <w:r w:rsidR="00800FAA" w:rsidRPr="00DA0022">
        <w:rPr>
          <w:rFonts w:ascii="Arial" w:hAnsi="Arial" w:cs="Arial"/>
          <w:bCs/>
          <w:sz w:val="22"/>
          <w:szCs w:val="22"/>
          <w:lang w:val="pt-PT"/>
        </w:rPr>
        <w:t>/2022</w:t>
      </w:r>
    </w:p>
    <w:p w:rsidR="002E76A3" w:rsidRPr="00DA0022" w:rsidRDefault="002E76A3" w:rsidP="00DA0022">
      <w:pPr>
        <w:pStyle w:val="Corpodetexto"/>
        <w:spacing w:after="0" w:line="360" w:lineRule="auto"/>
        <w:ind w:left="-284"/>
        <w:jc w:val="both"/>
        <w:rPr>
          <w:rFonts w:ascii="Arial" w:hAnsi="Arial" w:cs="Arial"/>
          <w:bCs/>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PREGÃO PRESENCIAL Nº </w:t>
      </w:r>
      <w:r w:rsidRPr="00DA0022">
        <w:rPr>
          <w:rFonts w:ascii="Arial" w:hAnsi="Arial" w:cs="Arial"/>
          <w:b/>
          <w:bCs/>
          <w:sz w:val="22"/>
          <w:szCs w:val="22"/>
          <w:lang w:val="pt-PT"/>
        </w:rPr>
        <w:t xml:space="preserve"> </w:t>
      </w:r>
      <w:r w:rsidR="00F27478">
        <w:rPr>
          <w:rFonts w:ascii="Arial" w:hAnsi="Arial" w:cs="Arial"/>
          <w:bCs/>
          <w:sz w:val="22"/>
          <w:szCs w:val="22"/>
          <w:lang w:val="pt-PT"/>
        </w:rPr>
        <w:t>016</w:t>
      </w:r>
      <w:r w:rsidR="00800FAA" w:rsidRPr="00DA0022">
        <w:rPr>
          <w:rFonts w:ascii="Arial" w:hAnsi="Arial" w:cs="Arial"/>
          <w:bCs/>
          <w:sz w:val="22"/>
          <w:szCs w:val="22"/>
          <w:lang w:val="pt-PT"/>
        </w:rPr>
        <w:t>/2022</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ENVELOPE N.º 2 -DOCUMENTOS DE HABILITAÇÃO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RAZÃO SOCIAL  DA EMPRESA E CNPJ</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lastRenderedPageBreak/>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4.2- </w:t>
      </w:r>
      <w:r w:rsidRPr="00DA0022">
        <w:rPr>
          <w:rFonts w:ascii="Arial" w:hAnsi="Arial" w:cs="Arial"/>
          <w:b/>
          <w:sz w:val="22"/>
          <w:szCs w:val="22"/>
          <w:lang w:val="pt-PT"/>
        </w:rPr>
        <w:t>O MUNICÍPIO DE PIRANGA</w:t>
      </w:r>
      <w:r w:rsidRPr="00DA0022">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eastAsia="Arial" w:hAnsi="Arial" w:cs="Arial"/>
          <w:b/>
          <w:sz w:val="22"/>
          <w:szCs w:val="22"/>
          <w:lang w:val="pt-PT"/>
        </w:rPr>
        <w:t xml:space="preserve">5- </w:t>
      </w:r>
      <w:r w:rsidRPr="00DA0022">
        <w:rPr>
          <w:rFonts w:ascii="Arial" w:hAnsi="Arial" w:cs="Arial"/>
          <w:b/>
          <w:sz w:val="22"/>
          <w:szCs w:val="22"/>
          <w:lang w:val="pt-PT"/>
        </w:rPr>
        <w:t>CREDENCIAMENTO</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 xml:space="preserve">5.1- </w:t>
      </w:r>
      <w:r w:rsidRPr="00DA0022">
        <w:rPr>
          <w:rFonts w:ascii="Arial" w:hAnsi="Arial" w:cs="Arial"/>
          <w:sz w:val="22"/>
          <w:szCs w:val="22"/>
          <w:lang w:val="pt-PT"/>
        </w:rPr>
        <w:t>Na</w:t>
      </w:r>
      <w:r w:rsidRPr="00DA0022">
        <w:rPr>
          <w:rFonts w:ascii="Arial" w:eastAsia="Arial" w:hAnsi="Arial" w:cs="Arial"/>
          <w:sz w:val="22"/>
          <w:szCs w:val="22"/>
          <w:lang w:val="pt-PT"/>
        </w:rPr>
        <w:t xml:space="preserve"> </w:t>
      </w:r>
      <w:r w:rsidRPr="00DA0022">
        <w:rPr>
          <w:rFonts w:ascii="Arial" w:hAnsi="Arial" w:cs="Arial"/>
          <w:sz w:val="22"/>
          <w:szCs w:val="22"/>
          <w:lang w:val="pt-PT"/>
        </w:rPr>
        <w:t>sessão</w:t>
      </w:r>
      <w:r w:rsidRPr="00DA0022">
        <w:rPr>
          <w:rFonts w:ascii="Arial" w:eastAsia="Arial" w:hAnsi="Arial" w:cs="Arial"/>
          <w:sz w:val="22"/>
          <w:szCs w:val="22"/>
          <w:lang w:val="pt-PT"/>
        </w:rPr>
        <w:t xml:space="preserve"> </w:t>
      </w:r>
      <w:r w:rsidRPr="00DA0022">
        <w:rPr>
          <w:rFonts w:ascii="Arial" w:hAnsi="Arial" w:cs="Arial"/>
          <w:sz w:val="22"/>
          <w:szCs w:val="22"/>
          <w:lang w:val="pt-PT"/>
        </w:rPr>
        <w:t>pública</w:t>
      </w:r>
      <w:r w:rsidRPr="00DA0022">
        <w:rPr>
          <w:rFonts w:ascii="Arial" w:eastAsia="Arial" w:hAnsi="Arial" w:cs="Arial"/>
          <w:sz w:val="22"/>
          <w:szCs w:val="22"/>
          <w:lang w:val="pt-PT"/>
        </w:rPr>
        <w:t xml:space="preserve"> </w:t>
      </w:r>
      <w:r w:rsidRPr="00DA0022">
        <w:rPr>
          <w:rFonts w:ascii="Arial" w:hAnsi="Arial" w:cs="Arial"/>
          <w:sz w:val="22"/>
          <w:szCs w:val="22"/>
          <w:lang w:val="pt-PT"/>
        </w:rPr>
        <w:t>para</w:t>
      </w:r>
      <w:r w:rsidRPr="00DA0022">
        <w:rPr>
          <w:rFonts w:ascii="Arial" w:eastAsia="Arial" w:hAnsi="Arial" w:cs="Arial"/>
          <w:sz w:val="22"/>
          <w:szCs w:val="22"/>
          <w:lang w:val="pt-PT"/>
        </w:rPr>
        <w:t xml:space="preserve"> </w:t>
      </w:r>
      <w:r w:rsidRPr="00DA0022">
        <w:rPr>
          <w:rFonts w:ascii="Arial" w:hAnsi="Arial" w:cs="Arial"/>
          <w:sz w:val="22"/>
          <w:szCs w:val="22"/>
          <w:lang w:val="pt-PT"/>
        </w:rPr>
        <w:t>recebimento</w:t>
      </w:r>
      <w:r w:rsidRPr="00DA0022">
        <w:rPr>
          <w:rFonts w:ascii="Arial" w:eastAsia="Arial" w:hAnsi="Arial" w:cs="Arial"/>
          <w:sz w:val="22"/>
          <w:szCs w:val="22"/>
          <w:lang w:val="pt-PT"/>
        </w:rPr>
        <w:t xml:space="preserve"> </w:t>
      </w:r>
      <w:r w:rsidRPr="00DA0022">
        <w:rPr>
          <w:rFonts w:ascii="Arial" w:hAnsi="Arial" w:cs="Arial"/>
          <w:sz w:val="22"/>
          <w:szCs w:val="22"/>
          <w:lang w:val="pt-PT"/>
        </w:rPr>
        <w:t>das</w:t>
      </w:r>
      <w:r w:rsidRPr="00DA0022">
        <w:rPr>
          <w:rFonts w:ascii="Arial" w:eastAsia="Arial" w:hAnsi="Arial" w:cs="Arial"/>
          <w:sz w:val="22"/>
          <w:szCs w:val="22"/>
          <w:lang w:val="pt-PT"/>
        </w:rPr>
        <w:t xml:space="preserve"> </w:t>
      </w:r>
      <w:r w:rsidRPr="00DA0022">
        <w:rPr>
          <w:rFonts w:ascii="Arial" w:hAnsi="Arial" w:cs="Arial"/>
          <w:sz w:val="22"/>
          <w:szCs w:val="22"/>
          <w:lang w:val="pt-PT"/>
        </w:rPr>
        <w:t>propostas</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da</w:t>
      </w:r>
      <w:r w:rsidRPr="00DA0022">
        <w:rPr>
          <w:rFonts w:ascii="Arial" w:eastAsia="Arial" w:hAnsi="Arial" w:cs="Arial"/>
          <w:sz w:val="22"/>
          <w:szCs w:val="22"/>
          <w:lang w:val="pt-PT"/>
        </w:rPr>
        <w:t xml:space="preserve"> </w:t>
      </w:r>
      <w:r w:rsidRPr="00DA0022">
        <w:rPr>
          <w:rFonts w:ascii="Arial" w:hAnsi="Arial" w:cs="Arial"/>
          <w:sz w:val="22"/>
          <w:szCs w:val="22"/>
          <w:lang w:val="pt-PT"/>
        </w:rPr>
        <w:t>documentação</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habilitação</w:t>
      </w:r>
      <w:r w:rsidRPr="00DA0022">
        <w:rPr>
          <w:rFonts w:ascii="Arial" w:eastAsia="Arial" w:hAnsi="Arial" w:cs="Arial"/>
          <w:sz w:val="22"/>
          <w:szCs w:val="22"/>
          <w:lang w:val="pt-PT"/>
        </w:rPr>
        <w:t xml:space="preserve">, </w:t>
      </w:r>
      <w:r w:rsidRPr="00DA0022">
        <w:rPr>
          <w:rFonts w:ascii="Arial" w:hAnsi="Arial" w:cs="Arial"/>
          <w:sz w:val="22"/>
          <w:szCs w:val="22"/>
          <w:lang w:val="pt-PT"/>
        </w:rPr>
        <w:t>o</w:t>
      </w:r>
      <w:r w:rsidRPr="00DA0022">
        <w:rPr>
          <w:rFonts w:ascii="Arial" w:eastAsia="Arial" w:hAnsi="Arial" w:cs="Arial"/>
          <w:sz w:val="22"/>
          <w:szCs w:val="22"/>
          <w:lang w:val="pt-PT"/>
        </w:rPr>
        <w:t xml:space="preserve"> </w:t>
      </w:r>
      <w:r w:rsidRPr="00DA0022">
        <w:rPr>
          <w:rFonts w:ascii="Arial" w:hAnsi="Arial" w:cs="Arial"/>
          <w:sz w:val="22"/>
          <w:szCs w:val="22"/>
          <w:lang w:val="pt-PT"/>
        </w:rPr>
        <w:t>proponente</w:t>
      </w:r>
      <w:r w:rsidRPr="00DA0022">
        <w:rPr>
          <w:rFonts w:ascii="Arial" w:eastAsia="Arial" w:hAnsi="Arial" w:cs="Arial"/>
          <w:sz w:val="22"/>
          <w:szCs w:val="22"/>
          <w:lang w:val="pt-PT"/>
        </w:rPr>
        <w:t>/</w:t>
      </w:r>
      <w:r w:rsidRPr="00DA0022">
        <w:rPr>
          <w:rFonts w:ascii="Arial" w:hAnsi="Arial" w:cs="Arial"/>
          <w:sz w:val="22"/>
          <w:szCs w:val="22"/>
          <w:lang w:val="pt-PT"/>
        </w:rPr>
        <w:t>representante</w:t>
      </w:r>
      <w:r w:rsidRPr="00DA0022">
        <w:rPr>
          <w:rFonts w:ascii="Arial" w:eastAsia="Arial" w:hAnsi="Arial" w:cs="Arial"/>
          <w:sz w:val="22"/>
          <w:szCs w:val="22"/>
          <w:lang w:val="pt-PT"/>
        </w:rPr>
        <w:t xml:space="preserve"> </w:t>
      </w:r>
      <w:r w:rsidRPr="00DA0022">
        <w:rPr>
          <w:rFonts w:ascii="Arial" w:hAnsi="Arial" w:cs="Arial"/>
          <w:sz w:val="22"/>
          <w:szCs w:val="22"/>
          <w:lang w:val="pt-PT"/>
        </w:rPr>
        <w:t>deverá</w:t>
      </w:r>
      <w:r w:rsidRPr="00DA0022">
        <w:rPr>
          <w:rFonts w:ascii="Arial" w:eastAsia="Arial" w:hAnsi="Arial" w:cs="Arial"/>
          <w:sz w:val="22"/>
          <w:szCs w:val="22"/>
          <w:lang w:val="pt-PT"/>
        </w:rPr>
        <w:t xml:space="preserve"> </w:t>
      </w:r>
      <w:r w:rsidRPr="00DA0022">
        <w:rPr>
          <w:rFonts w:ascii="Arial" w:hAnsi="Arial" w:cs="Arial"/>
          <w:sz w:val="22"/>
          <w:szCs w:val="22"/>
          <w:lang w:val="pt-PT"/>
        </w:rPr>
        <w:t>se</w:t>
      </w:r>
      <w:r w:rsidRPr="00DA0022">
        <w:rPr>
          <w:rFonts w:ascii="Arial" w:eastAsia="Arial" w:hAnsi="Arial" w:cs="Arial"/>
          <w:sz w:val="22"/>
          <w:szCs w:val="22"/>
          <w:lang w:val="pt-PT"/>
        </w:rPr>
        <w:t xml:space="preserve"> </w:t>
      </w:r>
      <w:r w:rsidRPr="00DA0022">
        <w:rPr>
          <w:rFonts w:ascii="Arial" w:hAnsi="Arial" w:cs="Arial"/>
          <w:sz w:val="22"/>
          <w:szCs w:val="22"/>
          <w:lang w:val="pt-PT"/>
        </w:rPr>
        <w:t>apresentar</w:t>
      </w:r>
      <w:r w:rsidRPr="00DA0022">
        <w:rPr>
          <w:rFonts w:ascii="Arial" w:eastAsia="Arial" w:hAnsi="Arial" w:cs="Arial"/>
          <w:sz w:val="22"/>
          <w:szCs w:val="22"/>
          <w:lang w:val="pt-PT"/>
        </w:rPr>
        <w:t xml:space="preserve"> </w:t>
      </w:r>
      <w:r w:rsidRPr="00DA0022">
        <w:rPr>
          <w:rFonts w:ascii="Arial" w:hAnsi="Arial" w:cs="Arial"/>
          <w:sz w:val="22"/>
          <w:szCs w:val="22"/>
          <w:lang w:val="pt-PT"/>
        </w:rPr>
        <w:t>para</w:t>
      </w:r>
      <w:r w:rsidRPr="00DA0022">
        <w:rPr>
          <w:rFonts w:ascii="Arial" w:eastAsia="Arial" w:hAnsi="Arial" w:cs="Arial"/>
          <w:sz w:val="22"/>
          <w:szCs w:val="22"/>
          <w:lang w:val="pt-PT"/>
        </w:rPr>
        <w:t xml:space="preserve"> </w:t>
      </w:r>
      <w:r w:rsidRPr="00DA0022">
        <w:rPr>
          <w:rFonts w:ascii="Arial" w:hAnsi="Arial" w:cs="Arial"/>
          <w:sz w:val="22"/>
          <w:szCs w:val="22"/>
          <w:lang w:val="pt-PT"/>
        </w:rPr>
        <w:t>credenciamento</w:t>
      </w:r>
      <w:r w:rsidRPr="00DA0022">
        <w:rPr>
          <w:rFonts w:ascii="Arial" w:eastAsia="Arial" w:hAnsi="Arial" w:cs="Arial"/>
          <w:sz w:val="22"/>
          <w:szCs w:val="22"/>
          <w:lang w:val="pt-PT"/>
        </w:rPr>
        <w:t xml:space="preserve">, </w:t>
      </w:r>
      <w:r w:rsidRPr="00DA0022">
        <w:rPr>
          <w:rFonts w:ascii="Arial" w:hAnsi="Arial" w:cs="Arial"/>
          <w:sz w:val="22"/>
          <w:szCs w:val="22"/>
          <w:lang w:val="pt-PT"/>
        </w:rPr>
        <w:t>junto</w:t>
      </w:r>
      <w:r w:rsidRPr="00DA0022">
        <w:rPr>
          <w:rFonts w:ascii="Arial" w:eastAsia="Arial" w:hAnsi="Arial" w:cs="Arial"/>
          <w:sz w:val="22"/>
          <w:szCs w:val="22"/>
          <w:lang w:val="pt-PT"/>
        </w:rPr>
        <w:t xml:space="preserve"> </w:t>
      </w:r>
      <w:r w:rsidRPr="00DA0022">
        <w:rPr>
          <w:rFonts w:ascii="Arial" w:hAnsi="Arial" w:cs="Arial"/>
          <w:sz w:val="22"/>
          <w:szCs w:val="22"/>
          <w:lang w:val="pt-PT"/>
        </w:rPr>
        <w:t>ao</w:t>
      </w:r>
      <w:r w:rsidRPr="00DA0022">
        <w:rPr>
          <w:rFonts w:ascii="Arial" w:eastAsia="Arial" w:hAnsi="Arial" w:cs="Arial"/>
          <w:sz w:val="22"/>
          <w:szCs w:val="22"/>
          <w:lang w:val="pt-PT"/>
        </w:rPr>
        <w:t xml:space="preserve"> </w:t>
      </w:r>
      <w:r w:rsidRPr="00DA0022">
        <w:rPr>
          <w:rFonts w:ascii="Arial" w:hAnsi="Arial" w:cs="Arial"/>
          <w:sz w:val="22"/>
          <w:szCs w:val="22"/>
          <w:lang w:val="pt-PT"/>
        </w:rPr>
        <w:t>Pregoeiro</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equipe</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apoio</w:t>
      </w:r>
      <w:r w:rsidRPr="00DA0022">
        <w:rPr>
          <w:rFonts w:ascii="Arial" w:eastAsia="Arial" w:hAnsi="Arial" w:cs="Arial"/>
          <w:sz w:val="22"/>
          <w:szCs w:val="22"/>
          <w:lang w:val="pt-PT"/>
        </w:rPr>
        <w:t xml:space="preserve">, </w:t>
      </w:r>
      <w:r w:rsidRPr="00DA0022">
        <w:rPr>
          <w:rFonts w:ascii="Arial" w:hAnsi="Arial" w:cs="Arial"/>
          <w:sz w:val="22"/>
          <w:szCs w:val="22"/>
          <w:lang w:val="pt-PT"/>
        </w:rPr>
        <w:t>devidamente</w:t>
      </w:r>
      <w:r w:rsidRPr="00DA0022">
        <w:rPr>
          <w:rFonts w:ascii="Arial" w:eastAsia="Arial" w:hAnsi="Arial" w:cs="Arial"/>
          <w:sz w:val="22"/>
          <w:szCs w:val="22"/>
          <w:lang w:val="pt-PT"/>
        </w:rPr>
        <w:t xml:space="preserve"> </w:t>
      </w:r>
      <w:r w:rsidRPr="00DA0022">
        <w:rPr>
          <w:rFonts w:ascii="Arial" w:hAnsi="Arial" w:cs="Arial"/>
          <w:sz w:val="22"/>
          <w:szCs w:val="22"/>
          <w:lang w:val="pt-PT"/>
        </w:rPr>
        <w:t>munido</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documento</w:t>
      </w:r>
      <w:r w:rsidRPr="00DA0022">
        <w:rPr>
          <w:rFonts w:ascii="Arial" w:eastAsia="Arial" w:hAnsi="Arial" w:cs="Arial"/>
          <w:sz w:val="22"/>
          <w:szCs w:val="22"/>
          <w:lang w:val="pt-PT"/>
        </w:rPr>
        <w:t xml:space="preserve"> </w:t>
      </w:r>
      <w:r w:rsidRPr="00DA0022">
        <w:rPr>
          <w:rFonts w:ascii="Arial" w:hAnsi="Arial" w:cs="Arial"/>
          <w:sz w:val="22"/>
          <w:szCs w:val="22"/>
          <w:lang w:val="pt-PT"/>
        </w:rPr>
        <w:t>que</w:t>
      </w:r>
      <w:r w:rsidRPr="00DA0022">
        <w:rPr>
          <w:rFonts w:ascii="Arial" w:eastAsia="Arial" w:hAnsi="Arial" w:cs="Arial"/>
          <w:sz w:val="22"/>
          <w:szCs w:val="22"/>
          <w:lang w:val="pt-PT"/>
        </w:rPr>
        <w:t xml:space="preserve"> </w:t>
      </w:r>
      <w:r w:rsidRPr="00DA0022">
        <w:rPr>
          <w:rFonts w:ascii="Arial" w:hAnsi="Arial" w:cs="Arial"/>
          <w:sz w:val="22"/>
          <w:szCs w:val="22"/>
          <w:lang w:val="pt-PT"/>
        </w:rPr>
        <w:t>o</w:t>
      </w:r>
      <w:r w:rsidRPr="00DA0022">
        <w:rPr>
          <w:rFonts w:ascii="Arial" w:eastAsia="Arial" w:hAnsi="Arial" w:cs="Arial"/>
          <w:sz w:val="22"/>
          <w:szCs w:val="22"/>
          <w:lang w:val="pt-PT"/>
        </w:rPr>
        <w:t xml:space="preserve"> </w:t>
      </w:r>
      <w:r w:rsidRPr="00DA0022">
        <w:rPr>
          <w:rFonts w:ascii="Arial" w:hAnsi="Arial" w:cs="Arial"/>
          <w:sz w:val="22"/>
          <w:szCs w:val="22"/>
          <w:lang w:val="pt-PT"/>
        </w:rPr>
        <w:t>credencie</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participar</w:t>
      </w:r>
      <w:r w:rsidRPr="00DA0022">
        <w:rPr>
          <w:rFonts w:ascii="Arial" w:eastAsia="Arial" w:hAnsi="Arial" w:cs="Arial"/>
          <w:sz w:val="22"/>
          <w:szCs w:val="22"/>
          <w:lang w:val="pt-PT"/>
        </w:rPr>
        <w:t xml:space="preserve"> </w:t>
      </w:r>
      <w:r w:rsidRPr="00DA0022">
        <w:rPr>
          <w:rFonts w:ascii="Arial" w:hAnsi="Arial" w:cs="Arial"/>
          <w:sz w:val="22"/>
          <w:szCs w:val="22"/>
          <w:lang w:val="pt-PT"/>
        </w:rPr>
        <w:t>deste</w:t>
      </w:r>
      <w:r w:rsidRPr="00DA0022">
        <w:rPr>
          <w:rFonts w:ascii="Arial" w:eastAsia="Arial" w:hAnsi="Arial" w:cs="Arial"/>
          <w:sz w:val="22"/>
          <w:szCs w:val="22"/>
          <w:lang w:val="pt-PT"/>
        </w:rPr>
        <w:t xml:space="preserve"> </w:t>
      </w:r>
      <w:r w:rsidRPr="00DA0022">
        <w:rPr>
          <w:rFonts w:ascii="Arial" w:hAnsi="Arial" w:cs="Arial"/>
          <w:sz w:val="22"/>
          <w:szCs w:val="22"/>
          <w:lang w:val="pt-PT"/>
        </w:rPr>
        <w:t>certame</w:t>
      </w:r>
      <w:r w:rsidRPr="00DA0022">
        <w:rPr>
          <w:rFonts w:ascii="Arial" w:eastAsia="Arial" w:hAnsi="Arial" w:cs="Arial"/>
          <w:sz w:val="22"/>
          <w:szCs w:val="22"/>
          <w:lang w:val="pt-PT"/>
        </w:rPr>
        <w:t xml:space="preserve">, devendo </w:t>
      </w:r>
      <w:r w:rsidRPr="00DA0022">
        <w:rPr>
          <w:rFonts w:ascii="Arial" w:hAnsi="Arial" w:cs="Arial"/>
          <w:sz w:val="22"/>
          <w:szCs w:val="22"/>
          <w:lang w:val="pt-PT"/>
        </w:rPr>
        <w:t>ainda</w:t>
      </w:r>
      <w:r w:rsidRPr="00DA0022">
        <w:rPr>
          <w:rFonts w:ascii="Arial" w:eastAsia="Arial" w:hAnsi="Arial" w:cs="Arial"/>
          <w:sz w:val="22"/>
          <w:szCs w:val="22"/>
          <w:lang w:val="pt-PT"/>
        </w:rPr>
        <w:t xml:space="preserve">, </w:t>
      </w:r>
      <w:r w:rsidRPr="00DA0022">
        <w:rPr>
          <w:rFonts w:ascii="Arial" w:hAnsi="Arial" w:cs="Arial"/>
          <w:sz w:val="22"/>
          <w:szCs w:val="22"/>
          <w:lang w:val="pt-PT"/>
        </w:rPr>
        <w:t>identificar</w:t>
      </w:r>
      <w:r w:rsidRPr="00DA0022">
        <w:rPr>
          <w:rFonts w:ascii="Arial" w:eastAsia="Arial" w:hAnsi="Arial" w:cs="Arial"/>
          <w:sz w:val="22"/>
          <w:szCs w:val="22"/>
          <w:lang w:val="pt-PT"/>
        </w:rPr>
        <w:t>-</w:t>
      </w:r>
      <w:r w:rsidRPr="00DA0022">
        <w:rPr>
          <w:rFonts w:ascii="Arial" w:hAnsi="Arial" w:cs="Arial"/>
          <w:sz w:val="22"/>
          <w:szCs w:val="22"/>
          <w:lang w:val="pt-PT"/>
        </w:rPr>
        <w:t>se</w:t>
      </w:r>
      <w:r w:rsidRPr="00DA0022">
        <w:rPr>
          <w:rFonts w:ascii="Arial" w:eastAsia="Arial" w:hAnsi="Arial" w:cs="Arial"/>
          <w:sz w:val="22"/>
          <w:szCs w:val="22"/>
          <w:lang w:val="pt-PT"/>
        </w:rPr>
        <w:t xml:space="preserve">, </w:t>
      </w:r>
      <w:r w:rsidRPr="00DA0022">
        <w:rPr>
          <w:rFonts w:ascii="Arial" w:hAnsi="Arial" w:cs="Arial"/>
          <w:sz w:val="22"/>
          <w:szCs w:val="22"/>
          <w:lang w:val="pt-PT"/>
        </w:rPr>
        <w:t>exibindo</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carteira</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identidade</w:t>
      </w:r>
      <w:r w:rsidRPr="00DA0022">
        <w:rPr>
          <w:rFonts w:ascii="Arial" w:eastAsia="Arial" w:hAnsi="Arial" w:cs="Arial"/>
          <w:sz w:val="22"/>
          <w:szCs w:val="22"/>
          <w:lang w:val="pt-PT"/>
        </w:rPr>
        <w:t xml:space="preserve"> </w:t>
      </w:r>
      <w:r w:rsidRPr="00DA0022">
        <w:rPr>
          <w:rFonts w:ascii="Arial" w:hAnsi="Arial" w:cs="Arial"/>
          <w:sz w:val="22"/>
          <w:szCs w:val="22"/>
          <w:lang w:val="pt-PT"/>
        </w:rPr>
        <w:t>ou</w:t>
      </w:r>
      <w:r w:rsidRPr="00DA0022">
        <w:rPr>
          <w:rFonts w:ascii="Arial" w:eastAsia="Arial" w:hAnsi="Arial" w:cs="Arial"/>
          <w:sz w:val="22"/>
          <w:szCs w:val="22"/>
          <w:lang w:val="pt-PT"/>
        </w:rPr>
        <w:t xml:space="preserve"> </w:t>
      </w:r>
      <w:r w:rsidRPr="00DA0022">
        <w:rPr>
          <w:rFonts w:ascii="Arial" w:hAnsi="Arial" w:cs="Arial"/>
          <w:sz w:val="22"/>
          <w:szCs w:val="22"/>
          <w:lang w:val="pt-PT"/>
        </w:rPr>
        <w:t>outro</w:t>
      </w:r>
      <w:r w:rsidRPr="00DA0022">
        <w:rPr>
          <w:rFonts w:ascii="Arial" w:eastAsia="Arial" w:hAnsi="Arial" w:cs="Arial"/>
          <w:sz w:val="22"/>
          <w:szCs w:val="22"/>
          <w:lang w:val="pt-PT"/>
        </w:rPr>
        <w:t xml:space="preserve"> </w:t>
      </w:r>
      <w:r w:rsidRPr="00DA0022">
        <w:rPr>
          <w:rFonts w:ascii="Arial" w:hAnsi="Arial" w:cs="Arial"/>
          <w:sz w:val="22"/>
          <w:szCs w:val="22"/>
          <w:lang w:val="pt-PT"/>
        </w:rPr>
        <w:t>documento</w:t>
      </w:r>
      <w:r w:rsidRPr="00DA0022">
        <w:rPr>
          <w:rFonts w:ascii="Arial" w:eastAsia="Arial" w:hAnsi="Arial" w:cs="Arial"/>
          <w:sz w:val="22"/>
          <w:szCs w:val="22"/>
          <w:lang w:val="pt-PT"/>
        </w:rPr>
        <w:t xml:space="preserve"> </w:t>
      </w:r>
      <w:r w:rsidRPr="00DA0022">
        <w:rPr>
          <w:rFonts w:ascii="Arial" w:hAnsi="Arial" w:cs="Arial"/>
          <w:sz w:val="22"/>
          <w:szCs w:val="22"/>
          <w:lang w:val="pt-PT"/>
        </w:rPr>
        <w:t>equivalente</w:t>
      </w:r>
      <w:r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hAnsi="Arial" w:cs="Arial"/>
          <w:sz w:val="22"/>
          <w:szCs w:val="22"/>
        </w:rPr>
        <w:t> </w:t>
      </w:r>
      <w:r w:rsidRPr="00DA0022">
        <w:rPr>
          <w:rFonts w:ascii="Arial" w:hAnsi="Arial" w:cs="Arial"/>
          <w:sz w:val="22"/>
          <w:szCs w:val="22"/>
        </w:rPr>
        <w:tab/>
      </w:r>
      <w:r w:rsidRPr="00DA0022">
        <w:rPr>
          <w:rFonts w:ascii="Arial" w:eastAsia="Arial" w:hAnsi="Arial" w:cs="Arial"/>
          <w:sz w:val="22"/>
          <w:szCs w:val="22"/>
          <w:lang w:val="pt-PT"/>
        </w:rPr>
        <w:t xml:space="preserve">5.1.1 – </w:t>
      </w:r>
      <w:r w:rsidRPr="00DA0022">
        <w:rPr>
          <w:rFonts w:ascii="Arial" w:hAnsi="Arial" w:cs="Arial"/>
          <w:sz w:val="22"/>
          <w:szCs w:val="22"/>
          <w:lang w:val="pt-PT"/>
        </w:rPr>
        <w:t>Declaração</w:t>
      </w:r>
      <w:r w:rsidRPr="00DA0022">
        <w:rPr>
          <w:rFonts w:ascii="Arial" w:eastAsia="Arial" w:hAnsi="Arial" w:cs="Arial"/>
          <w:sz w:val="22"/>
          <w:szCs w:val="22"/>
          <w:lang w:val="pt-PT"/>
        </w:rPr>
        <w:t xml:space="preserve"> </w:t>
      </w:r>
      <w:r w:rsidRPr="00DA0022">
        <w:rPr>
          <w:rFonts w:ascii="Arial" w:hAnsi="Arial" w:cs="Arial"/>
          <w:sz w:val="22"/>
          <w:szCs w:val="22"/>
          <w:lang w:val="pt-PT"/>
        </w:rPr>
        <w:t>expressa</w:t>
      </w:r>
      <w:r w:rsidRPr="00DA0022">
        <w:rPr>
          <w:rFonts w:ascii="Arial" w:eastAsia="Arial" w:hAnsi="Arial" w:cs="Arial"/>
          <w:sz w:val="22"/>
          <w:szCs w:val="22"/>
          <w:lang w:val="pt-PT"/>
        </w:rPr>
        <w:t xml:space="preserve"> </w:t>
      </w:r>
      <w:r w:rsidRPr="00DA0022">
        <w:rPr>
          <w:rFonts w:ascii="Arial" w:hAnsi="Arial" w:cs="Arial"/>
          <w:sz w:val="22"/>
          <w:szCs w:val="22"/>
          <w:lang w:val="pt-PT"/>
        </w:rPr>
        <w:t>que</w:t>
      </w:r>
      <w:r w:rsidRPr="00DA0022">
        <w:rPr>
          <w:rFonts w:ascii="Arial" w:eastAsia="Arial" w:hAnsi="Arial" w:cs="Arial"/>
          <w:sz w:val="22"/>
          <w:szCs w:val="22"/>
          <w:lang w:val="pt-PT"/>
        </w:rPr>
        <w:t xml:space="preserve"> </w:t>
      </w:r>
      <w:r w:rsidRPr="00DA0022">
        <w:rPr>
          <w:rFonts w:ascii="Arial" w:hAnsi="Arial" w:cs="Arial"/>
          <w:sz w:val="22"/>
          <w:szCs w:val="22"/>
          <w:lang w:val="pt-PT"/>
        </w:rPr>
        <w:t>o licitante</w:t>
      </w:r>
      <w:r w:rsidRPr="00DA0022">
        <w:rPr>
          <w:rFonts w:ascii="Arial" w:eastAsia="Arial" w:hAnsi="Arial" w:cs="Arial"/>
          <w:sz w:val="22"/>
          <w:szCs w:val="22"/>
          <w:lang w:val="pt-PT"/>
        </w:rPr>
        <w:t xml:space="preserve"> </w:t>
      </w:r>
      <w:r w:rsidRPr="00DA0022">
        <w:rPr>
          <w:rFonts w:ascii="Arial" w:hAnsi="Arial" w:cs="Arial"/>
          <w:sz w:val="22"/>
          <w:szCs w:val="22"/>
          <w:lang w:val="pt-PT"/>
        </w:rPr>
        <w:t>encontra</w:t>
      </w:r>
      <w:r w:rsidRPr="00DA0022">
        <w:rPr>
          <w:rFonts w:ascii="Arial" w:eastAsia="Arial" w:hAnsi="Arial" w:cs="Arial"/>
          <w:sz w:val="22"/>
          <w:szCs w:val="22"/>
          <w:lang w:val="pt-PT"/>
        </w:rPr>
        <w:t>-</w:t>
      </w:r>
      <w:r w:rsidRPr="00DA0022">
        <w:rPr>
          <w:rFonts w:ascii="Arial" w:hAnsi="Arial" w:cs="Arial"/>
          <w:sz w:val="22"/>
          <w:szCs w:val="22"/>
          <w:lang w:val="pt-PT"/>
        </w:rPr>
        <w:t>se</w:t>
      </w:r>
      <w:r w:rsidRPr="00DA0022">
        <w:rPr>
          <w:rFonts w:ascii="Arial" w:eastAsia="Arial" w:hAnsi="Arial" w:cs="Arial"/>
          <w:sz w:val="22"/>
          <w:szCs w:val="22"/>
          <w:lang w:val="pt-PT"/>
        </w:rPr>
        <w:t xml:space="preserve"> </w:t>
      </w:r>
      <w:r w:rsidRPr="00DA0022">
        <w:rPr>
          <w:rFonts w:ascii="Arial" w:hAnsi="Arial" w:cs="Arial"/>
          <w:sz w:val="22"/>
          <w:szCs w:val="22"/>
          <w:lang w:val="pt-PT"/>
        </w:rPr>
        <w:t>habilitado</w:t>
      </w:r>
      <w:r w:rsidRPr="00DA0022">
        <w:rPr>
          <w:rFonts w:ascii="Arial" w:eastAsia="Arial" w:hAnsi="Arial" w:cs="Arial"/>
          <w:sz w:val="22"/>
          <w:szCs w:val="22"/>
          <w:lang w:val="pt-PT"/>
        </w:rPr>
        <w:t xml:space="preserve"> </w:t>
      </w:r>
      <w:r w:rsidRPr="00DA0022">
        <w:rPr>
          <w:rFonts w:ascii="Arial" w:hAnsi="Arial" w:cs="Arial"/>
          <w:sz w:val="22"/>
          <w:szCs w:val="22"/>
          <w:lang w:val="pt-PT"/>
        </w:rPr>
        <w:t>conforme</w:t>
      </w:r>
      <w:r w:rsidRPr="00DA0022">
        <w:rPr>
          <w:rFonts w:ascii="Arial" w:eastAsia="Arial" w:hAnsi="Arial" w:cs="Arial"/>
          <w:sz w:val="22"/>
          <w:szCs w:val="22"/>
          <w:lang w:val="pt-PT"/>
        </w:rPr>
        <w:t xml:space="preserve"> </w:t>
      </w:r>
      <w:r w:rsidRPr="00DA0022">
        <w:rPr>
          <w:rFonts w:ascii="Arial" w:hAnsi="Arial" w:cs="Arial"/>
          <w:sz w:val="22"/>
          <w:szCs w:val="22"/>
          <w:lang w:val="pt-PT"/>
        </w:rPr>
        <w:t>exigência</w:t>
      </w:r>
      <w:r w:rsidRPr="00DA0022">
        <w:rPr>
          <w:rFonts w:ascii="Arial" w:eastAsia="Arial" w:hAnsi="Arial" w:cs="Arial"/>
          <w:sz w:val="22"/>
          <w:szCs w:val="22"/>
          <w:lang w:val="pt-PT"/>
        </w:rPr>
        <w:t xml:space="preserve"> </w:t>
      </w:r>
      <w:r w:rsidRPr="00DA0022">
        <w:rPr>
          <w:rFonts w:ascii="Arial" w:hAnsi="Arial" w:cs="Arial"/>
          <w:sz w:val="22"/>
          <w:szCs w:val="22"/>
          <w:lang w:val="pt-PT"/>
        </w:rPr>
        <w:t>do</w:t>
      </w:r>
      <w:r w:rsidRPr="00DA0022">
        <w:rPr>
          <w:rFonts w:ascii="Arial" w:eastAsia="Arial" w:hAnsi="Arial" w:cs="Arial"/>
          <w:sz w:val="22"/>
          <w:szCs w:val="22"/>
          <w:lang w:val="pt-PT"/>
        </w:rPr>
        <w:t xml:space="preserve"> </w:t>
      </w:r>
      <w:r w:rsidRPr="00DA0022">
        <w:rPr>
          <w:rFonts w:ascii="Arial" w:hAnsi="Arial" w:cs="Arial"/>
          <w:sz w:val="22"/>
          <w:szCs w:val="22"/>
          <w:lang w:val="pt-PT"/>
        </w:rPr>
        <w:t>Edital</w:t>
      </w:r>
      <w:r w:rsidRPr="00DA0022">
        <w:rPr>
          <w:rFonts w:ascii="Arial" w:eastAsia="Arial" w:hAnsi="Arial" w:cs="Arial"/>
          <w:sz w:val="22"/>
          <w:szCs w:val="22"/>
          <w:lang w:val="pt-PT"/>
        </w:rPr>
        <w:t xml:space="preserve"> </w:t>
      </w:r>
      <w:r w:rsidRPr="00DA0022">
        <w:rPr>
          <w:rFonts w:ascii="Arial" w:hAnsi="Arial" w:cs="Arial"/>
          <w:b/>
          <w:sz w:val="22"/>
          <w:szCs w:val="22"/>
          <w:lang w:val="pt-PT"/>
        </w:rPr>
        <w:t>anexo</w:t>
      </w:r>
      <w:r w:rsidRPr="00DA0022">
        <w:rPr>
          <w:rFonts w:ascii="Arial" w:eastAsia="Arial" w:hAnsi="Arial" w:cs="Arial"/>
          <w:b/>
          <w:sz w:val="22"/>
          <w:szCs w:val="22"/>
          <w:lang w:val="pt-PT"/>
        </w:rPr>
        <w:t xml:space="preserve"> </w:t>
      </w:r>
      <w:r w:rsidRPr="00DA0022">
        <w:rPr>
          <w:rFonts w:ascii="Arial" w:hAnsi="Arial" w:cs="Arial"/>
          <w:b/>
          <w:sz w:val="22"/>
          <w:szCs w:val="22"/>
          <w:lang w:val="pt-PT"/>
        </w:rPr>
        <w:t>VI</w:t>
      </w:r>
      <w:r w:rsidRPr="00DA0022">
        <w:rPr>
          <w:rFonts w:ascii="Arial" w:eastAsia="Arial" w:hAnsi="Arial" w:cs="Arial"/>
          <w:sz w:val="22"/>
          <w:szCs w:val="22"/>
          <w:lang w:val="pt-PT"/>
        </w:rPr>
        <w:t xml:space="preserve"> ;</w:t>
      </w:r>
    </w:p>
    <w:p w:rsidR="002E76A3" w:rsidRPr="00DA0022" w:rsidRDefault="007F4DA1"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 xml:space="preserve">     </w:t>
      </w:r>
      <w:r w:rsidR="002E76A3" w:rsidRPr="00DA0022">
        <w:rPr>
          <w:rFonts w:ascii="Arial" w:eastAsia="Arial" w:hAnsi="Arial" w:cs="Arial"/>
          <w:sz w:val="22"/>
          <w:szCs w:val="22"/>
          <w:lang w:val="pt-PT"/>
        </w:rPr>
        <w:t>5.1.2 – Cartão do CNPJ.</w:t>
      </w:r>
    </w:p>
    <w:p w:rsidR="007F4DA1" w:rsidRPr="00DA0022" w:rsidRDefault="00FF0959" w:rsidP="00DA0022">
      <w:pPr>
        <w:suppressAutoHyphens/>
        <w:autoSpaceDE w:val="0"/>
        <w:autoSpaceDN w:val="0"/>
        <w:adjustRightInd w:val="0"/>
        <w:spacing w:line="360" w:lineRule="auto"/>
        <w:ind w:left="-284"/>
        <w:jc w:val="both"/>
        <w:rPr>
          <w:rFonts w:ascii="Arial" w:hAnsi="Arial" w:cs="Arial"/>
        </w:rPr>
      </w:pPr>
      <w:r>
        <w:rPr>
          <w:rFonts w:ascii="Arial" w:hAnsi="Arial" w:cs="Arial"/>
        </w:rPr>
        <w:t xml:space="preserve">     </w:t>
      </w:r>
      <w:r w:rsidR="007F4DA1" w:rsidRPr="00DA0022">
        <w:rPr>
          <w:rFonts w:ascii="Arial" w:hAnsi="Arial" w:cs="Arial"/>
        </w:rPr>
        <w:t>5.1.3 – Cópia do estatuto ou contrato social, e a última alteração estatutária ou contratual,  ou documento equivalente, no qual sejam expressos os poderes para exercer direitos e assumir obrigações em decorrência da participação no certame.</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 xml:space="preserve">5.2- </w:t>
      </w:r>
      <w:r w:rsidRPr="00DA0022">
        <w:rPr>
          <w:rFonts w:ascii="Arial" w:hAnsi="Arial" w:cs="Arial"/>
          <w:sz w:val="22"/>
          <w:szCs w:val="22"/>
          <w:lang w:val="pt-PT"/>
        </w:rPr>
        <w:t>O</w:t>
      </w:r>
      <w:r w:rsidRPr="00DA0022">
        <w:rPr>
          <w:rFonts w:ascii="Arial" w:eastAsia="Arial" w:hAnsi="Arial" w:cs="Arial"/>
          <w:sz w:val="22"/>
          <w:szCs w:val="22"/>
          <w:lang w:val="pt-PT"/>
        </w:rPr>
        <w:t xml:space="preserve"> </w:t>
      </w:r>
      <w:r w:rsidRPr="00DA0022">
        <w:rPr>
          <w:rFonts w:ascii="Arial" w:hAnsi="Arial" w:cs="Arial"/>
          <w:sz w:val="22"/>
          <w:szCs w:val="22"/>
          <w:lang w:val="pt-PT"/>
        </w:rPr>
        <w:t>credenciamento</w:t>
      </w:r>
      <w:r w:rsidRPr="00DA0022">
        <w:rPr>
          <w:rFonts w:ascii="Arial" w:eastAsia="Arial" w:hAnsi="Arial" w:cs="Arial"/>
          <w:sz w:val="22"/>
          <w:szCs w:val="22"/>
          <w:lang w:val="pt-PT"/>
        </w:rPr>
        <w:t xml:space="preserve"> </w:t>
      </w:r>
      <w:r w:rsidRPr="00DA0022">
        <w:rPr>
          <w:rFonts w:ascii="Arial" w:hAnsi="Arial" w:cs="Arial"/>
          <w:sz w:val="22"/>
          <w:szCs w:val="22"/>
          <w:lang w:val="pt-PT"/>
        </w:rPr>
        <w:t>far</w:t>
      </w:r>
      <w:r w:rsidRPr="00DA0022">
        <w:rPr>
          <w:rFonts w:ascii="Arial" w:eastAsia="Arial" w:hAnsi="Arial" w:cs="Arial"/>
          <w:sz w:val="22"/>
          <w:szCs w:val="22"/>
          <w:lang w:val="pt-PT"/>
        </w:rPr>
        <w:t>-</w:t>
      </w:r>
      <w:r w:rsidRPr="00DA0022">
        <w:rPr>
          <w:rFonts w:ascii="Arial" w:hAnsi="Arial" w:cs="Arial"/>
          <w:sz w:val="22"/>
          <w:szCs w:val="22"/>
          <w:lang w:val="pt-PT"/>
        </w:rPr>
        <w:t>se</w:t>
      </w:r>
      <w:r w:rsidRPr="00DA0022">
        <w:rPr>
          <w:rFonts w:ascii="Arial" w:eastAsia="Arial" w:hAnsi="Arial" w:cs="Arial"/>
          <w:sz w:val="22"/>
          <w:szCs w:val="22"/>
          <w:lang w:val="pt-PT"/>
        </w:rPr>
        <w:t>-</w:t>
      </w:r>
      <w:r w:rsidRPr="00DA0022">
        <w:rPr>
          <w:rFonts w:ascii="Arial" w:hAnsi="Arial" w:cs="Arial"/>
          <w:sz w:val="22"/>
          <w:szCs w:val="22"/>
          <w:lang w:val="pt-PT"/>
        </w:rPr>
        <w:t>á</w:t>
      </w:r>
      <w:r w:rsidRPr="00DA0022">
        <w:rPr>
          <w:rFonts w:ascii="Arial" w:eastAsia="Arial" w:hAnsi="Arial" w:cs="Arial"/>
          <w:sz w:val="22"/>
          <w:szCs w:val="22"/>
          <w:lang w:val="pt-PT"/>
        </w:rPr>
        <w:t xml:space="preserve"> </w:t>
      </w:r>
      <w:r w:rsidRPr="00DA0022">
        <w:rPr>
          <w:rFonts w:ascii="Arial" w:hAnsi="Arial" w:cs="Arial"/>
          <w:sz w:val="22"/>
          <w:szCs w:val="22"/>
          <w:lang w:val="pt-PT"/>
        </w:rPr>
        <w:t>através</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instrumento</w:t>
      </w:r>
      <w:r w:rsidRPr="00DA0022">
        <w:rPr>
          <w:rFonts w:ascii="Arial" w:eastAsia="Arial" w:hAnsi="Arial" w:cs="Arial"/>
          <w:sz w:val="22"/>
          <w:szCs w:val="22"/>
          <w:lang w:val="pt-PT"/>
        </w:rPr>
        <w:t xml:space="preserve"> </w:t>
      </w:r>
      <w:r w:rsidRPr="00DA0022">
        <w:rPr>
          <w:rFonts w:ascii="Arial" w:hAnsi="Arial" w:cs="Arial"/>
          <w:sz w:val="22"/>
          <w:szCs w:val="22"/>
          <w:lang w:val="pt-PT"/>
        </w:rPr>
        <w:t>público</w:t>
      </w:r>
      <w:r w:rsidRPr="00DA0022">
        <w:rPr>
          <w:rFonts w:ascii="Arial" w:eastAsia="Arial" w:hAnsi="Arial" w:cs="Arial"/>
          <w:sz w:val="22"/>
          <w:szCs w:val="22"/>
          <w:lang w:val="pt-PT"/>
        </w:rPr>
        <w:t xml:space="preserve"> </w:t>
      </w:r>
      <w:r w:rsidRPr="00DA0022">
        <w:rPr>
          <w:rFonts w:ascii="Arial" w:hAnsi="Arial" w:cs="Arial"/>
          <w:sz w:val="22"/>
          <w:szCs w:val="22"/>
          <w:lang w:val="pt-PT"/>
        </w:rPr>
        <w:t>ou</w:t>
      </w:r>
      <w:r w:rsidRPr="00DA0022">
        <w:rPr>
          <w:rFonts w:ascii="Arial" w:eastAsia="Arial" w:hAnsi="Arial" w:cs="Arial"/>
          <w:sz w:val="22"/>
          <w:szCs w:val="22"/>
          <w:lang w:val="pt-PT"/>
        </w:rPr>
        <w:t xml:space="preserve"> </w:t>
      </w:r>
      <w:r w:rsidRPr="00DA0022">
        <w:rPr>
          <w:rFonts w:ascii="Arial" w:hAnsi="Arial" w:cs="Arial"/>
          <w:sz w:val="22"/>
          <w:szCs w:val="22"/>
          <w:lang w:val="pt-PT"/>
        </w:rPr>
        <w:t>particular</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mandato</w:t>
      </w:r>
      <w:r w:rsidRPr="00DA0022">
        <w:rPr>
          <w:rFonts w:ascii="Arial" w:eastAsia="Arial" w:hAnsi="Arial" w:cs="Arial"/>
          <w:sz w:val="22"/>
          <w:szCs w:val="22"/>
          <w:lang w:val="pt-PT"/>
        </w:rPr>
        <w:t xml:space="preserve"> </w:t>
      </w:r>
      <w:r w:rsidRPr="00DA0022">
        <w:rPr>
          <w:rFonts w:ascii="Arial" w:eastAsia="Arial" w:hAnsi="Arial" w:cs="Arial"/>
          <w:b/>
          <w:sz w:val="22"/>
          <w:szCs w:val="22"/>
          <w:lang w:val="pt-PT"/>
        </w:rPr>
        <w:t>(</w:t>
      </w:r>
      <w:r w:rsidRPr="00DA0022">
        <w:rPr>
          <w:rFonts w:ascii="Arial" w:hAnsi="Arial" w:cs="Arial"/>
          <w:b/>
          <w:sz w:val="22"/>
          <w:szCs w:val="22"/>
          <w:lang w:val="pt-PT"/>
        </w:rPr>
        <w:t>FIRMA</w:t>
      </w:r>
      <w:r w:rsidRPr="00DA0022">
        <w:rPr>
          <w:rFonts w:ascii="Arial" w:eastAsia="Arial" w:hAnsi="Arial" w:cs="Arial"/>
          <w:b/>
          <w:sz w:val="22"/>
          <w:szCs w:val="22"/>
          <w:lang w:val="pt-PT"/>
        </w:rPr>
        <w:t xml:space="preserve"> </w:t>
      </w:r>
      <w:r w:rsidRPr="00DA0022">
        <w:rPr>
          <w:rFonts w:ascii="Arial" w:hAnsi="Arial" w:cs="Arial"/>
          <w:b/>
          <w:sz w:val="22"/>
          <w:szCs w:val="22"/>
          <w:lang w:val="pt-PT"/>
        </w:rPr>
        <w:t>RECONHECIDA</w:t>
      </w:r>
      <w:r w:rsidRPr="00DA0022">
        <w:rPr>
          <w:rFonts w:ascii="Arial" w:eastAsia="Arial" w:hAnsi="Arial" w:cs="Arial"/>
          <w:b/>
          <w:sz w:val="22"/>
          <w:szCs w:val="22"/>
          <w:lang w:val="pt-PT"/>
        </w:rPr>
        <w:t>)</w:t>
      </w:r>
      <w:r w:rsidRPr="00DA0022">
        <w:rPr>
          <w:rFonts w:ascii="Arial" w:eastAsia="Arial" w:hAnsi="Arial" w:cs="Arial"/>
          <w:sz w:val="22"/>
          <w:szCs w:val="22"/>
          <w:lang w:val="pt-PT"/>
        </w:rPr>
        <w:t xml:space="preserve">, </w:t>
      </w:r>
      <w:r w:rsidRPr="00DA0022">
        <w:rPr>
          <w:rFonts w:ascii="Arial" w:hAnsi="Arial" w:cs="Arial"/>
          <w:sz w:val="22"/>
          <w:szCs w:val="22"/>
          <w:lang w:val="pt-PT"/>
        </w:rPr>
        <w:t>ou</w:t>
      </w:r>
      <w:r w:rsidRPr="00DA0022">
        <w:rPr>
          <w:rFonts w:ascii="Arial" w:eastAsia="Arial" w:hAnsi="Arial" w:cs="Arial"/>
          <w:sz w:val="22"/>
          <w:szCs w:val="22"/>
          <w:lang w:val="pt-PT"/>
        </w:rPr>
        <w:t xml:space="preserve"> </w:t>
      </w:r>
      <w:r w:rsidRPr="00DA0022">
        <w:rPr>
          <w:rFonts w:ascii="Arial" w:hAnsi="Arial" w:cs="Arial"/>
          <w:sz w:val="22"/>
          <w:szCs w:val="22"/>
          <w:lang w:val="pt-PT"/>
        </w:rPr>
        <w:t>documento</w:t>
      </w:r>
      <w:r w:rsidRPr="00DA0022">
        <w:rPr>
          <w:rFonts w:ascii="Arial" w:eastAsia="Arial" w:hAnsi="Arial" w:cs="Arial"/>
          <w:sz w:val="22"/>
          <w:szCs w:val="22"/>
          <w:lang w:val="pt-PT"/>
        </w:rPr>
        <w:t xml:space="preserve"> </w:t>
      </w:r>
      <w:r w:rsidRPr="00DA0022">
        <w:rPr>
          <w:rFonts w:ascii="Arial" w:hAnsi="Arial" w:cs="Arial"/>
          <w:sz w:val="22"/>
          <w:szCs w:val="22"/>
          <w:lang w:val="pt-PT"/>
        </w:rPr>
        <w:t>que</w:t>
      </w:r>
      <w:r w:rsidRPr="00DA0022">
        <w:rPr>
          <w:rFonts w:ascii="Arial" w:eastAsia="Arial" w:hAnsi="Arial" w:cs="Arial"/>
          <w:sz w:val="22"/>
          <w:szCs w:val="22"/>
          <w:lang w:val="pt-PT"/>
        </w:rPr>
        <w:t xml:space="preserve"> </w:t>
      </w:r>
      <w:r w:rsidRPr="00DA0022">
        <w:rPr>
          <w:rFonts w:ascii="Arial" w:hAnsi="Arial" w:cs="Arial"/>
          <w:sz w:val="22"/>
          <w:szCs w:val="22"/>
          <w:lang w:val="pt-PT"/>
        </w:rPr>
        <w:t>comprove</w:t>
      </w:r>
      <w:r w:rsidRPr="00DA0022">
        <w:rPr>
          <w:rFonts w:ascii="Arial" w:eastAsia="Arial" w:hAnsi="Arial" w:cs="Arial"/>
          <w:sz w:val="22"/>
          <w:szCs w:val="22"/>
          <w:lang w:val="pt-PT"/>
        </w:rPr>
        <w:t xml:space="preserve"> </w:t>
      </w:r>
      <w:r w:rsidRPr="00DA0022">
        <w:rPr>
          <w:rFonts w:ascii="Arial" w:hAnsi="Arial" w:cs="Arial"/>
          <w:sz w:val="22"/>
          <w:szCs w:val="22"/>
          <w:lang w:val="pt-PT"/>
        </w:rPr>
        <w:t>os</w:t>
      </w:r>
      <w:r w:rsidRPr="00DA0022">
        <w:rPr>
          <w:rFonts w:ascii="Arial" w:eastAsia="Arial" w:hAnsi="Arial" w:cs="Arial"/>
          <w:sz w:val="22"/>
          <w:szCs w:val="22"/>
          <w:lang w:val="pt-PT"/>
        </w:rPr>
        <w:t xml:space="preserve"> </w:t>
      </w:r>
      <w:r w:rsidRPr="00DA0022">
        <w:rPr>
          <w:rFonts w:ascii="Arial" w:hAnsi="Arial" w:cs="Arial"/>
          <w:sz w:val="22"/>
          <w:szCs w:val="22"/>
          <w:lang w:val="pt-PT"/>
        </w:rPr>
        <w:t>necessários</w:t>
      </w:r>
      <w:r w:rsidRPr="00DA0022">
        <w:rPr>
          <w:rFonts w:ascii="Arial" w:eastAsia="Arial" w:hAnsi="Arial" w:cs="Arial"/>
          <w:sz w:val="22"/>
          <w:szCs w:val="22"/>
          <w:lang w:val="pt-PT"/>
        </w:rPr>
        <w:t xml:space="preserve"> </w:t>
      </w:r>
      <w:r w:rsidRPr="00DA0022">
        <w:rPr>
          <w:rFonts w:ascii="Arial" w:hAnsi="Arial" w:cs="Arial"/>
          <w:sz w:val="22"/>
          <w:szCs w:val="22"/>
          <w:lang w:val="pt-PT"/>
        </w:rPr>
        <w:t>poderes</w:t>
      </w:r>
      <w:r w:rsidRPr="00DA0022">
        <w:rPr>
          <w:rFonts w:ascii="Arial" w:eastAsia="Arial" w:hAnsi="Arial" w:cs="Arial"/>
          <w:sz w:val="22"/>
          <w:szCs w:val="22"/>
          <w:lang w:val="pt-PT"/>
        </w:rPr>
        <w:t xml:space="preserve"> </w:t>
      </w:r>
      <w:r w:rsidRPr="00DA0022">
        <w:rPr>
          <w:rFonts w:ascii="Arial" w:hAnsi="Arial" w:cs="Arial"/>
          <w:sz w:val="22"/>
          <w:szCs w:val="22"/>
          <w:lang w:val="pt-PT"/>
        </w:rPr>
        <w:t>para</w:t>
      </w:r>
      <w:r w:rsidRPr="00DA0022">
        <w:rPr>
          <w:rFonts w:ascii="Arial" w:eastAsia="Arial" w:hAnsi="Arial" w:cs="Arial"/>
          <w:sz w:val="22"/>
          <w:szCs w:val="22"/>
          <w:lang w:val="pt-PT"/>
        </w:rPr>
        <w:t xml:space="preserve"> </w:t>
      </w:r>
      <w:r w:rsidRPr="00DA0022">
        <w:rPr>
          <w:rFonts w:ascii="Arial" w:hAnsi="Arial" w:cs="Arial"/>
          <w:sz w:val="22"/>
          <w:szCs w:val="22"/>
          <w:lang w:val="pt-PT"/>
        </w:rPr>
        <w:t>formular</w:t>
      </w:r>
      <w:r w:rsidRPr="00DA0022">
        <w:rPr>
          <w:rFonts w:ascii="Arial" w:eastAsia="Arial" w:hAnsi="Arial" w:cs="Arial"/>
          <w:sz w:val="22"/>
          <w:szCs w:val="22"/>
          <w:lang w:val="pt-PT"/>
        </w:rPr>
        <w:t xml:space="preserve"> </w:t>
      </w:r>
      <w:r w:rsidRPr="00DA0022">
        <w:rPr>
          <w:rFonts w:ascii="Arial" w:hAnsi="Arial" w:cs="Arial"/>
          <w:sz w:val="22"/>
          <w:szCs w:val="22"/>
          <w:lang w:val="pt-PT"/>
        </w:rPr>
        <w:t>ofertas</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lances</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preços</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praticar</w:t>
      </w:r>
      <w:r w:rsidRPr="00DA0022">
        <w:rPr>
          <w:rFonts w:ascii="Arial" w:eastAsia="Arial" w:hAnsi="Arial" w:cs="Arial"/>
          <w:sz w:val="22"/>
          <w:szCs w:val="22"/>
          <w:lang w:val="pt-PT"/>
        </w:rPr>
        <w:t xml:space="preserve"> </w:t>
      </w:r>
      <w:r w:rsidRPr="00DA0022">
        <w:rPr>
          <w:rFonts w:ascii="Arial" w:hAnsi="Arial" w:cs="Arial"/>
          <w:sz w:val="22"/>
          <w:szCs w:val="22"/>
          <w:lang w:val="pt-PT"/>
        </w:rPr>
        <w:t>todos</w:t>
      </w:r>
      <w:r w:rsidRPr="00DA0022">
        <w:rPr>
          <w:rFonts w:ascii="Arial" w:eastAsia="Arial" w:hAnsi="Arial" w:cs="Arial"/>
          <w:sz w:val="22"/>
          <w:szCs w:val="22"/>
          <w:lang w:val="pt-PT"/>
        </w:rPr>
        <w:t xml:space="preserve"> </w:t>
      </w:r>
      <w:r w:rsidRPr="00DA0022">
        <w:rPr>
          <w:rFonts w:ascii="Arial" w:hAnsi="Arial" w:cs="Arial"/>
          <w:sz w:val="22"/>
          <w:szCs w:val="22"/>
          <w:lang w:val="pt-PT"/>
        </w:rPr>
        <w:t>os</w:t>
      </w:r>
      <w:r w:rsidRPr="00DA0022">
        <w:rPr>
          <w:rFonts w:ascii="Arial" w:eastAsia="Arial" w:hAnsi="Arial" w:cs="Arial"/>
          <w:sz w:val="22"/>
          <w:szCs w:val="22"/>
          <w:lang w:val="pt-PT"/>
        </w:rPr>
        <w:t xml:space="preserve"> </w:t>
      </w:r>
      <w:r w:rsidRPr="00DA0022">
        <w:rPr>
          <w:rFonts w:ascii="Arial" w:hAnsi="Arial" w:cs="Arial"/>
          <w:sz w:val="22"/>
          <w:szCs w:val="22"/>
          <w:lang w:val="pt-PT"/>
        </w:rPr>
        <w:t>demais</w:t>
      </w:r>
      <w:r w:rsidRPr="00DA0022">
        <w:rPr>
          <w:rFonts w:ascii="Arial" w:eastAsia="Arial" w:hAnsi="Arial" w:cs="Arial"/>
          <w:sz w:val="22"/>
          <w:szCs w:val="22"/>
          <w:lang w:val="pt-PT"/>
        </w:rPr>
        <w:t xml:space="preserve"> </w:t>
      </w:r>
      <w:r w:rsidRPr="00DA0022">
        <w:rPr>
          <w:rFonts w:ascii="Arial" w:hAnsi="Arial" w:cs="Arial"/>
          <w:sz w:val="22"/>
          <w:szCs w:val="22"/>
          <w:lang w:val="pt-PT"/>
        </w:rPr>
        <w:t>atos</w:t>
      </w:r>
      <w:r w:rsidRPr="00DA0022">
        <w:rPr>
          <w:rFonts w:ascii="Arial" w:eastAsia="Arial" w:hAnsi="Arial" w:cs="Arial"/>
          <w:sz w:val="22"/>
          <w:szCs w:val="22"/>
          <w:lang w:val="pt-PT"/>
        </w:rPr>
        <w:t xml:space="preserve"> </w:t>
      </w:r>
      <w:r w:rsidRPr="00DA0022">
        <w:rPr>
          <w:rFonts w:ascii="Arial" w:hAnsi="Arial" w:cs="Arial"/>
          <w:sz w:val="22"/>
          <w:szCs w:val="22"/>
          <w:lang w:val="pt-PT"/>
        </w:rPr>
        <w:t>pertinentes</w:t>
      </w:r>
      <w:r w:rsidRPr="00DA0022">
        <w:rPr>
          <w:rFonts w:ascii="Arial" w:eastAsia="Arial" w:hAnsi="Arial" w:cs="Arial"/>
          <w:sz w:val="22"/>
          <w:szCs w:val="22"/>
          <w:lang w:val="pt-PT"/>
        </w:rPr>
        <w:t xml:space="preserve"> </w:t>
      </w:r>
      <w:r w:rsidRPr="00DA0022">
        <w:rPr>
          <w:rFonts w:ascii="Arial" w:hAnsi="Arial" w:cs="Arial"/>
          <w:sz w:val="22"/>
          <w:szCs w:val="22"/>
          <w:lang w:val="pt-PT"/>
        </w:rPr>
        <w:t>ao</w:t>
      </w:r>
      <w:r w:rsidRPr="00DA0022">
        <w:rPr>
          <w:rFonts w:ascii="Arial" w:eastAsia="Arial" w:hAnsi="Arial" w:cs="Arial"/>
          <w:sz w:val="22"/>
          <w:szCs w:val="22"/>
          <w:lang w:val="pt-PT"/>
        </w:rPr>
        <w:t xml:space="preserve"> </w:t>
      </w:r>
      <w:r w:rsidRPr="00DA0022">
        <w:rPr>
          <w:rFonts w:ascii="Arial" w:hAnsi="Arial" w:cs="Arial"/>
          <w:sz w:val="22"/>
          <w:szCs w:val="22"/>
          <w:lang w:val="pt-PT"/>
        </w:rPr>
        <w:t>certame</w:t>
      </w:r>
      <w:r w:rsidRPr="00DA0022">
        <w:rPr>
          <w:rFonts w:ascii="Arial" w:eastAsia="Arial" w:hAnsi="Arial" w:cs="Arial"/>
          <w:sz w:val="22"/>
          <w:szCs w:val="22"/>
          <w:lang w:val="pt-PT"/>
        </w:rPr>
        <w:t xml:space="preserve">, </w:t>
      </w:r>
      <w:r w:rsidRPr="00DA0022">
        <w:rPr>
          <w:rFonts w:ascii="Arial" w:hAnsi="Arial" w:cs="Arial"/>
          <w:sz w:val="22"/>
          <w:szCs w:val="22"/>
          <w:lang w:val="pt-PT"/>
        </w:rPr>
        <w:t>em</w:t>
      </w:r>
      <w:r w:rsidRPr="00DA0022">
        <w:rPr>
          <w:rFonts w:ascii="Arial" w:eastAsia="Arial" w:hAnsi="Arial" w:cs="Arial"/>
          <w:sz w:val="22"/>
          <w:szCs w:val="22"/>
          <w:lang w:val="pt-PT"/>
        </w:rPr>
        <w:t xml:space="preserve"> </w:t>
      </w:r>
      <w:r w:rsidRPr="00DA0022">
        <w:rPr>
          <w:rFonts w:ascii="Arial" w:hAnsi="Arial" w:cs="Arial"/>
          <w:sz w:val="22"/>
          <w:szCs w:val="22"/>
          <w:lang w:val="pt-PT"/>
        </w:rPr>
        <w:t>nome</w:t>
      </w:r>
      <w:r w:rsidRPr="00DA0022">
        <w:rPr>
          <w:rFonts w:ascii="Arial" w:eastAsia="Arial" w:hAnsi="Arial" w:cs="Arial"/>
          <w:sz w:val="22"/>
          <w:szCs w:val="22"/>
          <w:lang w:val="pt-PT"/>
        </w:rPr>
        <w:t xml:space="preserve"> </w:t>
      </w:r>
      <w:r w:rsidRPr="00DA0022">
        <w:rPr>
          <w:rFonts w:ascii="Arial" w:hAnsi="Arial" w:cs="Arial"/>
          <w:sz w:val="22"/>
          <w:szCs w:val="22"/>
          <w:lang w:val="pt-PT"/>
        </w:rPr>
        <w:t>da</w:t>
      </w:r>
      <w:r w:rsidRPr="00DA0022">
        <w:rPr>
          <w:rFonts w:ascii="Arial" w:eastAsia="Arial" w:hAnsi="Arial" w:cs="Arial"/>
          <w:sz w:val="22"/>
          <w:szCs w:val="22"/>
          <w:lang w:val="pt-PT"/>
        </w:rPr>
        <w:t xml:space="preserve"> </w:t>
      </w:r>
      <w:r w:rsidRPr="00DA0022">
        <w:rPr>
          <w:rFonts w:ascii="Arial" w:hAnsi="Arial" w:cs="Arial"/>
          <w:sz w:val="22"/>
          <w:szCs w:val="22"/>
          <w:lang w:val="pt-PT"/>
        </w:rPr>
        <w:t>empresa</w:t>
      </w:r>
      <w:r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eastAsia="Arial" w:hAnsi="Arial" w:cs="Arial"/>
          <w:b/>
          <w:sz w:val="22"/>
          <w:szCs w:val="22"/>
          <w:u w:val="single"/>
          <w:lang w:val="pt-PT"/>
        </w:rPr>
      </w:pPr>
      <w:r w:rsidRPr="00DA0022">
        <w:rPr>
          <w:rFonts w:ascii="Arial" w:eastAsia="Arial" w:hAnsi="Arial" w:cs="Arial"/>
          <w:b/>
          <w:sz w:val="22"/>
          <w:szCs w:val="22"/>
          <w:u w:val="single"/>
          <w:lang w:val="pt-PT"/>
        </w:rPr>
        <w:t xml:space="preserve">5.3- </w:t>
      </w:r>
      <w:r w:rsidRPr="00DA0022">
        <w:rPr>
          <w:rFonts w:ascii="Arial" w:hAnsi="Arial" w:cs="Arial"/>
          <w:b/>
          <w:sz w:val="22"/>
          <w:szCs w:val="22"/>
          <w:u w:val="single"/>
          <w:lang w:val="pt-PT"/>
        </w:rPr>
        <w:t>Apresentação</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da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documentação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em</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xerox</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acompanhada</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da</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ORIGINAL</w:t>
      </w:r>
      <w:r w:rsidRPr="00DA0022">
        <w:rPr>
          <w:rFonts w:ascii="Arial" w:eastAsia="Arial" w:hAnsi="Arial" w:cs="Arial"/>
          <w:b/>
          <w:sz w:val="22"/>
          <w:szCs w:val="22"/>
          <w:u w:val="single"/>
          <w:lang w:val="pt-PT"/>
        </w:rPr>
        <w:t>,</w:t>
      </w:r>
      <w:r w:rsidRPr="00DA0022">
        <w:rPr>
          <w:rFonts w:ascii="Arial" w:hAnsi="Arial" w:cs="Arial"/>
          <w:b/>
          <w:sz w:val="22"/>
          <w:szCs w:val="22"/>
          <w:u w:val="single"/>
          <w:lang w:val="pt-PT"/>
        </w:rPr>
        <w:t>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para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que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seja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autenticada</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a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documentação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pelo </w:t>
      </w:r>
      <w:r w:rsidRPr="00DA0022">
        <w:rPr>
          <w:rFonts w:ascii="Arial" w:eastAsia="Arial" w:hAnsi="Arial" w:cs="Arial"/>
          <w:b/>
          <w:sz w:val="22"/>
          <w:szCs w:val="22"/>
          <w:u w:val="single"/>
          <w:lang w:val="pt-PT"/>
        </w:rPr>
        <w:t xml:space="preserve"> </w:t>
      </w:r>
      <w:r w:rsidRPr="00DA0022">
        <w:rPr>
          <w:rFonts w:ascii="Arial" w:hAnsi="Arial" w:cs="Arial"/>
          <w:b/>
          <w:sz w:val="22"/>
          <w:szCs w:val="22"/>
          <w:u w:val="single"/>
          <w:lang w:val="pt-PT"/>
        </w:rPr>
        <w:t>pregoeiro</w:t>
      </w:r>
      <w:r w:rsidRPr="00DA0022">
        <w:rPr>
          <w:rFonts w:ascii="Arial" w:eastAsia="Arial" w:hAnsi="Arial" w:cs="Arial"/>
          <w:b/>
          <w:sz w:val="22"/>
          <w:szCs w:val="22"/>
          <w:u w:val="single"/>
          <w:lang w:val="pt-PT"/>
        </w:rPr>
        <w:t>.</w:t>
      </w:r>
    </w:p>
    <w:p w:rsidR="002E76A3" w:rsidRPr="00DA0022" w:rsidRDefault="002E76A3" w:rsidP="00DA0022">
      <w:pPr>
        <w:pStyle w:val="Corpodetexto"/>
        <w:spacing w:after="0" w:line="360" w:lineRule="auto"/>
        <w:ind w:left="-284"/>
        <w:jc w:val="both"/>
        <w:rPr>
          <w:rFonts w:ascii="Arial" w:eastAsia="Arial" w:hAnsi="Arial" w:cs="Arial"/>
          <w:b/>
          <w:sz w:val="22"/>
          <w:szCs w:val="22"/>
        </w:rPr>
      </w:pPr>
      <w:r w:rsidRPr="00DA0022">
        <w:rPr>
          <w:rFonts w:ascii="Arial" w:eastAsia="Arial" w:hAnsi="Arial" w:cs="Arial"/>
          <w:b/>
          <w:sz w:val="22"/>
          <w:szCs w:val="22"/>
          <w:lang w:val="pt-PT"/>
        </w:rPr>
        <w:t xml:space="preserve">5.4 </w:t>
      </w:r>
      <w:r w:rsidRPr="00DA0022">
        <w:rPr>
          <w:rFonts w:ascii="Arial" w:eastAsia="Arial" w:hAnsi="Arial" w:cs="Arial"/>
          <w:b/>
          <w:sz w:val="22"/>
          <w:szCs w:val="22"/>
        </w:rPr>
        <w:t xml:space="preserve">- </w:t>
      </w:r>
      <w:r w:rsidRPr="00DA0022">
        <w:rPr>
          <w:rFonts w:ascii="Arial" w:hAnsi="Arial" w:cs="Arial"/>
          <w:b/>
          <w:sz w:val="22"/>
          <w:szCs w:val="22"/>
        </w:rPr>
        <w:t>No</w:t>
      </w:r>
      <w:r w:rsidRPr="00DA0022">
        <w:rPr>
          <w:rFonts w:ascii="Arial" w:eastAsia="Arial" w:hAnsi="Arial" w:cs="Arial"/>
          <w:b/>
          <w:sz w:val="22"/>
          <w:szCs w:val="22"/>
        </w:rPr>
        <w:t xml:space="preserve"> </w:t>
      </w:r>
      <w:r w:rsidRPr="00DA0022">
        <w:rPr>
          <w:rFonts w:ascii="Arial" w:hAnsi="Arial" w:cs="Arial"/>
          <w:b/>
          <w:sz w:val="22"/>
          <w:szCs w:val="22"/>
        </w:rPr>
        <w:t>horário</w:t>
      </w:r>
      <w:r w:rsidRPr="00DA0022">
        <w:rPr>
          <w:rFonts w:ascii="Arial" w:eastAsia="Arial" w:hAnsi="Arial" w:cs="Arial"/>
          <w:b/>
          <w:sz w:val="22"/>
          <w:szCs w:val="22"/>
        </w:rPr>
        <w:t xml:space="preserve"> </w:t>
      </w:r>
      <w:r w:rsidRPr="00DA0022">
        <w:rPr>
          <w:rFonts w:ascii="Arial" w:hAnsi="Arial" w:cs="Arial"/>
          <w:b/>
          <w:sz w:val="22"/>
          <w:szCs w:val="22"/>
        </w:rPr>
        <w:t>e</w:t>
      </w:r>
      <w:r w:rsidRPr="00DA0022">
        <w:rPr>
          <w:rFonts w:ascii="Arial" w:eastAsia="Arial" w:hAnsi="Arial" w:cs="Arial"/>
          <w:b/>
          <w:sz w:val="22"/>
          <w:szCs w:val="22"/>
        </w:rPr>
        <w:t xml:space="preserve"> </w:t>
      </w:r>
      <w:r w:rsidRPr="00DA0022">
        <w:rPr>
          <w:rFonts w:ascii="Arial" w:hAnsi="Arial" w:cs="Arial"/>
          <w:b/>
          <w:sz w:val="22"/>
          <w:szCs w:val="22"/>
        </w:rPr>
        <w:t>local</w:t>
      </w:r>
      <w:r w:rsidRPr="00DA0022">
        <w:rPr>
          <w:rFonts w:ascii="Arial" w:eastAsia="Arial" w:hAnsi="Arial" w:cs="Arial"/>
          <w:b/>
          <w:sz w:val="22"/>
          <w:szCs w:val="22"/>
        </w:rPr>
        <w:t xml:space="preserve"> </w:t>
      </w:r>
      <w:r w:rsidRPr="00DA0022">
        <w:rPr>
          <w:rFonts w:ascii="Arial" w:hAnsi="Arial" w:cs="Arial"/>
          <w:b/>
          <w:sz w:val="22"/>
          <w:szCs w:val="22"/>
        </w:rPr>
        <w:t>indicados</w:t>
      </w:r>
      <w:r w:rsidRPr="00DA0022">
        <w:rPr>
          <w:rFonts w:ascii="Arial" w:eastAsia="Arial" w:hAnsi="Arial" w:cs="Arial"/>
          <w:b/>
          <w:sz w:val="22"/>
          <w:szCs w:val="22"/>
        </w:rPr>
        <w:t xml:space="preserve"> </w:t>
      </w:r>
      <w:r w:rsidRPr="00DA0022">
        <w:rPr>
          <w:rFonts w:ascii="Arial" w:hAnsi="Arial" w:cs="Arial"/>
          <w:b/>
          <w:sz w:val="22"/>
          <w:szCs w:val="22"/>
        </w:rPr>
        <w:t>no</w:t>
      </w:r>
      <w:r w:rsidRPr="00DA0022">
        <w:rPr>
          <w:rFonts w:ascii="Arial" w:eastAsia="Arial" w:hAnsi="Arial" w:cs="Arial"/>
          <w:b/>
          <w:sz w:val="22"/>
          <w:szCs w:val="22"/>
        </w:rPr>
        <w:t xml:space="preserve"> </w:t>
      </w:r>
      <w:r w:rsidRPr="00DA0022">
        <w:rPr>
          <w:rFonts w:ascii="Arial" w:hAnsi="Arial" w:cs="Arial"/>
          <w:b/>
          <w:sz w:val="22"/>
          <w:szCs w:val="22"/>
        </w:rPr>
        <w:t>preâmbulo</w:t>
      </w:r>
      <w:r w:rsidRPr="00DA0022">
        <w:rPr>
          <w:rFonts w:ascii="Arial" w:eastAsia="Arial" w:hAnsi="Arial" w:cs="Arial"/>
          <w:b/>
          <w:sz w:val="22"/>
          <w:szCs w:val="22"/>
        </w:rPr>
        <w:t xml:space="preserve"> </w:t>
      </w:r>
      <w:r w:rsidRPr="00DA0022">
        <w:rPr>
          <w:rFonts w:ascii="Arial" w:hAnsi="Arial" w:cs="Arial"/>
          <w:b/>
          <w:sz w:val="22"/>
          <w:szCs w:val="22"/>
        </w:rPr>
        <w:t>deste</w:t>
      </w:r>
      <w:r w:rsidRPr="00DA0022">
        <w:rPr>
          <w:rFonts w:ascii="Arial" w:eastAsia="Arial" w:hAnsi="Arial" w:cs="Arial"/>
          <w:b/>
          <w:sz w:val="22"/>
          <w:szCs w:val="22"/>
        </w:rPr>
        <w:t xml:space="preserve"> </w:t>
      </w:r>
      <w:r w:rsidRPr="00DA0022">
        <w:rPr>
          <w:rFonts w:ascii="Arial" w:hAnsi="Arial" w:cs="Arial"/>
          <w:b/>
          <w:sz w:val="22"/>
          <w:szCs w:val="22"/>
        </w:rPr>
        <w:t>Edital</w:t>
      </w:r>
      <w:r w:rsidRPr="00DA0022">
        <w:rPr>
          <w:rFonts w:ascii="Arial" w:eastAsia="Arial" w:hAnsi="Arial" w:cs="Arial"/>
          <w:b/>
          <w:sz w:val="22"/>
          <w:szCs w:val="22"/>
        </w:rPr>
        <w:t xml:space="preserve">, </w:t>
      </w:r>
      <w:r w:rsidRPr="00DA0022">
        <w:rPr>
          <w:rFonts w:ascii="Arial" w:hAnsi="Arial" w:cs="Arial"/>
          <w:b/>
          <w:sz w:val="22"/>
          <w:szCs w:val="22"/>
        </w:rPr>
        <w:t>será</w:t>
      </w:r>
      <w:r w:rsidRPr="00DA0022">
        <w:rPr>
          <w:rFonts w:ascii="Arial" w:eastAsia="Arial" w:hAnsi="Arial" w:cs="Arial"/>
          <w:b/>
          <w:sz w:val="22"/>
          <w:szCs w:val="22"/>
        </w:rPr>
        <w:t xml:space="preserve"> </w:t>
      </w:r>
      <w:r w:rsidRPr="00DA0022">
        <w:rPr>
          <w:rFonts w:ascii="Arial" w:hAnsi="Arial" w:cs="Arial"/>
          <w:b/>
          <w:sz w:val="22"/>
          <w:szCs w:val="22"/>
        </w:rPr>
        <w:t>aberta</w:t>
      </w:r>
      <w:r w:rsidRPr="00DA0022">
        <w:rPr>
          <w:rFonts w:ascii="Arial" w:eastAsia="Arial" w:hAnsi="Arial" w:cs="Arial"/>
          <w:b/>
          <w:sz w:val="22"/>
          <w:szCs w:val="22"/>
        </w:rPr>
        <w:t xml:space="preserve"> </w:t>
      </w:r>
      <w:r w:rsidRPr="00DA0022">
        <w:rPr>
          <w:rFonts w:ascii="Arial" w:hAnsi="Arial" w:cs="Arial"/>
          <w:b/>
          <w:sz w:val="22"/>
          <w:szCs w:val="22"/>
        </w:rPr>
        <w:t>a</w:t>
      </w:r>
      <w:r w:rsidRPr="00DA0022">
        <w:rPr>
          <w:rFonts w:ascii="Arial" w:eastAsia="Arial" w:hAnsi="Arial" w:cs="Arial"/>
          <w:b/>
          <w:sz w:val="22"/>
          <w:szCs w:val="22"/>
        </w:rPr>
        <w:t xml:space="preserve"> </w:t>
      </w:r>
      <w:r w:rsidRPr="00DA0022">
        <w:rPr>
          <w:rFonts w:ascii="Arial" w:hAnsi="Arial" w:cs="Arial"/>
          <w:b/>
          <w:sz w:val="22"/>
          <w:szCs w:val="22"/>
        </w:rPr>
        <w:t>sessão </w:t>
      </w:r>
      <w:r w:rsidRPr="00DA0022">
        <w:rPr>
          <w:rFonts w:ascii="Arial" w:eastAsia="Arial" w:hAnsi="Arial" w:cs="Arial"/>
          <w:b/>
          <w:sz w:val="22"/>
          <w:szCs w:val="22"/>
        </w:rPr>
        <w:t xml:space="preserve"> </w:t>
      </w:r>
      <w:r w:rsidRPr="00DA0022">
        <w:rPr>
          <w:rFonts w:ascii="Arial" w:hAnsi="Arial" w:cs="Arial"/>
          <w:b/>
          <w:sz w:val="22"/>
          <w:szCs w:val="22"/>
        </w:rPr>
        <w:t>do</w:t>
      </w:r>
      <w:r w:rsidRPr="00DA0022">
        <w:rPr>
          <w:rFonts w:ascii="Arial" w:eastAsia="Arial" w:hAnsi="Arial" w:cs="Arial"/>
          <w:b/>
          <w:sz w:val="22"/>
          <w:szCs w:val="22"/>
        </w:rPr>
        <w:t xml:space="preserve"> </w:t>
      </w:r>
      <w:r w:rsidRPr="00DA0022">
        <w:rPr>
          <w:rFonts w:ascii="Arial" w:hAnsi="Arial" w:cs="Arial"/>
          <w:b/>
          <w:sz w:val="22"/>
          <w:szCs w:val="22"/>
        </w:rPr>
        <w:t>Pregão </w:t>
      </w:r>
      <w:r w:rsidRPr="00DA0022">
        <w:rPr>
          <w:rFonts w:ascii="Arial" w:eastAsia="Arial" w:hAnsi="Arial" w:cs="Arial"/>
          <w:b/>
          <w:sz w:val="22"/>
          <w:szCs w:val="22"/>
        </w:rPr>
        <w:t xml:space="preserve"> </w:t>
      </w:r>
      <w:r w:rsidRPr="00DA0022">
        <w:rPr>
          <w:rFonts w:ascii="Arial" w:hAnsi="Arial" w:cs="Arial"/>
          <w:b/>
          <w:sz w:val="22"/>
          <w:szCs w:val="22"/>
        </w:rPr>
        <w:t>Presencial</w:t>
      </w:r>
      <w:r w:rsidRPr="00DA0022">
        <w:rPr>
          <w:rFonts w:ascii="Arial" w:eastAsia="Arial" w:hAnsi="Arial" w:cs="Arial"/>
          <w:b/>
          <w:sz w:val="22"/>
          <w:szCs w:val="22"/>
        </w:rPr>
        <w:t>,</w:t>
      </w:r>
      <w:r w:rsidRPr="00DA0022">
        <w:rPr>
          <w:rFonts w:ascii="Arial" w:hAnsi="Arial" w:cs="Arial"/>
          <w:b/>
          <w:sz w:val="22"/>
          <w:szCs w:val="22"/>
        </w:rPr>
        <w:t> </w:t>
      </w:r>
      <w:r w:rsidRPr="00DA0022">
        <w:rPr>
          <w:rFonts w:ascii="Arial" w:eastAsia="Arial" w:hAnsi="Arial" w:cs="Arial"/>
          <w:b/>
          <w:sz w:val="22"/>
          <w:szCs w:val="22"/>
        </w:rPr>
        <w:t xml:space="preserve"> </w:t>
      </w:r>
      <w:r w:rsidRPr="00DA0022">
        <w:rPr>
          <w:rFonts w:ascii="Arial" w:hAnsi="Arial" w:cs="Arial"/>
          <w:b/>
          <w:sz w:val="22"/>
          <w:szCs w:val="22"/>
        </w:rPr>
        <w:t>iniciando</w:t>
      </w:r>
      <w:r w:rsidRPr="00DA0022">
        <w:rPr>
          <w:rFonts w:ascii="Arial" w:eastAsia="Arial" w:hAnsi="Arial" w:cs="Arial"/>
          <w:b/>
          <w:sz w:val="22"/>
          <w:szCs w:val="22"/>
        </w:rPr>
        <w:t>-</w:t>
      </w:r>
      <w:r w:rsidRPr="00DA0022">
        <w:rPr>
          <w:rFonts w:ascii="Arial" w:hAnsi="Arial" w:cs="Arial"/>
          <w:b/>
          <w:sz w:val="22"/>
          <w:szCs w:val="22"/>
        </w:rPr>
        <w:t>se</w:t>
      </w:r>
      <w:r w:rsidRPr="00DA0022">
        <w:rPr>
          <w:rFonts w:ascii="Arial" w:eastAsia="Arial" w:hAnsi="Arial" w:cs="Arial"/>
          <w:b/>
          <w:sz w:val="22"/>
          <w:szCs w:val="22"/>
        </w:rPr>
        <w:t xml:space="preserve"> </w:t>
      </w:r>
      <w:r w:rsidRPr="00DA0022">
        <w:rPr>
          <w:rFonts w:ascii="Arial" w:hAnsi="Arial" w:cs="Arial"/>
          <w:b/>
          <w:sz w:val="22"/>
          <w:szCs w:val="22"/>
        </w:rPr>
        <w:t>com</w:t>
      </w:r>
      <w:r w:rsidRPr="00DA0022">
        <w:rPr>
          <w:rFonts w:ascii="Arial" w:eastAsia="Arial" w:hAnsi="Arial" w:cs="Arial"/>
          <w:b/>
          <w:sz w:val="22"/>
          <w:szCs w:val="22"/>
        </w:rPr>
        <w:t xml:space="preserve"> </w:t>
      </w:r>
      <w:r w:rsidRPr="00DA0022">
        <w:rPr>
          <w:rFonts w:ascii="Arial" w:hAnsi="Arial" w:cs="Arial"/>
          <w:b/>
          <w:sz w:val="22"/>
          <w:szCs w:val="22"/>
        </w:rPr>
        <w:t>o</w:t>
      </w:r>
      <w:r w:rsidRPr="00DA0022">
        <w:rPr>
          <w:rFonts w:ascii="Arial" w:eastAsia="Arial" w:hAnsi="Arial" w:cs="Arial"/>
          <w:b/>
          <w:sz w:val="22"/>
          <w:szCs w:val="22"/>
        </w:rPr>
        <w:t xml:space="preserve"> </w:t>
      </w:r>
      <w:r w:rsidRPr="00DA0022">
        <w:rPr>
          <w:rFonts w:ascii="Arial" w:hAnsi="Arial" w:cs="Arial"/>
          <w:b/>
          <w:sz w:val="22"/>
          <w:szCs w:val="22"/>
        </w:rPr>
        <w:t>credenciamento</w:t>
      </w:r>
      <w:r w:rsidRPr="00DA0022">
        <w:rPr>
          <w:rFonts w:ascii="Arial" w:eastAsia="Arial" w:hAnsi="Arial" w:cs="Arial"/>
          <w:b/>
          <w:sz w:val="22"/>
          <w:szCs w:val="22"/>
        </w:rPr>
        <w:t xml:space="preserve"> </w:t>
      </w:r>
      <w:r w:rsidRPr="00DA0022">
        <w:rPr>
          <w:rFonts w:ascii="Arial" w:hAnsi="Arial" w:cs="Arial"/>
          <w:b/>
          <w:sz w:val="22"/>
          <w:szCs w:val="22"/>
        </w:rPr>
        <w:t>dos</w:t>
      </w:r>
      <w:r w:rsidRPr="00DA0022">
        <w:rPr>
          <w:rFonts w:ascii="Arial" w:eastAsia="Arial" w:hAnsi="Arial" w:cs="Arial"/>
          <w:b/>
          <w:sz w:val="22"/>
          <w:szCs w:val="22"/>
        </w:rPr>
        <w:t xml:space="preserve"> </w:t>
      </w:r>
      <w:r w:rsidRPr="00DA0022">
        <w:rPr>
          <w:rFonts w:ascii="Arial" w:hAnsi="Arial" w:cs="Arial"/>
          <w:b/>
          <w:sz w:val="22"/>
          <w:szCs w:val="22"/>
        </w:rPr>
        <w:t>interessados</w:t>
      </w:r>
      <w:r w:rsidRPr="00DA0022">
        <w:rPr>
          <w:rFonts w:ascii="Arial" w:eastAsia="Arial" w:hAnsi="Arial" w:cs="Arial"/>
          <w:b/>
          <w:sz w:val="22"/>
          <w:szCs w:val="22"/>
        </w:rPr>
        <w:t xml:space="preserve"> </w:t>
      </w:r>
      <w:r w:rsidRPr="00DA0022">
        <w:rPr>
          <w:rFonts w:ascii="Arial" w:hAnsi="Arial" w:cs="Arial"/>
          <w:b/>
          <w:sz w:val="22"/>
          <w:szCs w:val="22"/>
        </w:rPr>
        <w:t>em</w:t>
      </w:r>
      <w:r w:rsidRPr="00DA0022">
        <w:rPr>
          <w:rFonts w:ascii="Arial" w:eastAsia="Arial" w:hAnsi="Arial" w:cs="Arial"/>
          <w:b/>
          <w:sz w:val="22"/>
          <w:szCs w:val="22"/>
        </w:rPr>
        <w:t xml:space="preserve"> </w:t>
      </w:r>
      <w:r w:rsidRPr="00DA0022">
        <w:rPr>
          <w:rFonts w:ascii="Arial" w:hAnsi="Arial" w:cs="Arial"/>
          <w:b/>
          <w:sz w:val="22"/>
          <w:szCs w:val="22"/>
        </w:rPr>
        <w:t>participar</w:t>
      </w:r>
      <w:r w:rsidRPr="00DA0022">
        <w:rPr>
          <w:rFonts w:ascii="Arial" w:eastAsia="Arial" w:hAnsi="Arial" w:cs="Arial"/>
          <w:b/>
          <w:sz w:val="22"/>
          <w:szCs w:val="22"/>
        </w:rPr>
        <w:t xml:space="preserve"> </w:t>
      </w:r>
      <w:r w:rsidRPr="00DA0022">
        <w:rPr>
          <w:rFonts w:ascii="Arial" w:hAnsi="Arial" w:cs="Arial"/>
          <w:b/>
          <w:sz w:val="22"/>
          <w:szCs w:val="22"/>
        </w:rPr>
        <w:t>do</w:t>
      </w:r>
      <w:r w:rsidRPr="00DA0022">
        <w:rPr>
          <w:rFonts w:ascii="Arial" w:eastAsia="Arial" w:hAnsi="Arial" w:cs="Arial"/>
          <w:b/>
          <w:sz w:val="22"/>
          <w:szCs w:val="22"/>
        </w:rPr>
        <w:t xml:space="preserve"> </w:t>
      </w:r>
      <w:r w:rsidRPr="00DA0022">
        <w:rPr>
          <w:rFonts w:ascii="Arial" w:hAnsi="Arial" w:cs="Arial"/>
          <w:b/>
          <w:sz w:val="22"/>
          <w:szCs w:val="22"/>
        </w:rPr>
        <w:t>certame</w:t>
      </w:r>
      <w:r w:rsidRPr="00DA0022">
        <w:rPr>
          <w:rFonts w:ascii="Arial" w:eastAsia="Arial" w:hAnsi="Arial" w:cs="Arial"/>
          <w:b/>
          <w:sz w:val="22"/>
          <w:szCs w:val="22"/>
        </w:rPr>
        <w:t xml:space="preserve">, </w:t>
      </w:r>
      <w:r w:rsidRPr="00DA0022">
        <w:rPr>
          <w:rFonts w:ascii="Arial" w:hAnsi="Arial" w:cs="Arial"/>
          <w:b/>
          <w:sz w:val="22"/>
          <w:szCs w:val="22"/>
        </w:rPr>
        <w:t>fase</w:t>
      </w:r>
      <w:r w:rsidRPr="00DA0022">
        <w:rPr>
          <w:rFonts w:ascii="Arial" w:eastAsia="Arial" w:hAnsi="Arial" w:cs="Arial"/>
          <w:b/>
          <w:sz w:val="22"/>
          <w:szCs w:val="22"/>
        </w:rPr>
        <w:t xml:space="preserve"> </w:t>
      </w:r>
      <w:r w:rsidRPr="00DA0022">
        <w:rPr>
          <w:rFonts w:ascii="Arial" w:hAnsi="Arial" w:cs="Arial"/>
          <w:b/>
          <w:sz w:val="22"/>
          <w:szCs w:val="22"/>
        </w:rPr>
        <w:t>esta</w:t>
      </w:r>
      <w:r w:rsidRPr="00DA0022">
        <w:rPr>
          <w:rFonts w:ascii="Arial" w:eastAsia="Arial" w:hAnsi="Arial" w:cs="Arial"/>
          <w:b/>
          <w:sz w:val="22"/>
          <w:szCs w:val="22"/>
        </w:rPr>
        <w:t xml:space="preserve"> </w:t>
      </w:r>
      <w:r w:rsidRPr="00DA0022">
        <w:rPr>
          <w:rFonts w:ascii="Arial" w:hAnsi="Arial" w:cs="Arial"/>
          <w:b/>
          <w:sz w:val="22"/>
          <w:szCs w:val="22"/>
        </w:rPr>
        <w:t>que</w:t>
      </w:r>
      <w:r w:rsidRPr="00DA0022">
        <w:rPr>
          <w:rFonts w:ascii="Arial" w:eastAsia="Arial" w:hAnsi="Arial" w:cs="Arial"/>
          <w:b/>
          <w:sz w:val="22"/>
          <w:szCs w:val="22"/>
        </w:rPr>
        <w:t xml:space="preserve"> </w:t>
      </w:r>
      <w:r w:rsidRPr="00DA0022">
        <w:rPr>
          <w:rFonts w:ascii="Arial" w:hAnsi="Arial" w:cs="Arial"/>
          <w:b/>
          <w:sz w:val="22"/>
          <w:szCs w:val="22"/>
        </w:rPr>
        <w:t>só</w:t>
      </w:r>
      <w:r w:rsidRPr="00DA0022">
        <w:rPr>
          <w:rFonts w:ascii="Arial" w:eastAsia="Arial" w:hAnsi="Arial" w:cs="Arial"/>
          <w:b/>
          <w:sz w:val="22"/>
          <w:szCs w:val="22"/>
        </w:rPr>
        <w:t xml:space="preserve"> </w:t>
      </w:r>
      <w:r w:rsidRPr="00DA0022">
        <w:rPr>
          <w:rFonts w:ascii="Arial" w:hAnsi="Arial" w:cs="Arial"/>
          <w:b/>
          <w:sz w:val="22"/>
          <w:szCs w:val="22"/>
        </w:rPr>
        <w:t>termina</w:t>
      </w:r>
      <w:r w:rsidRPr="00DA0022">
        <w:rPr>
          <w:rFonts w:ascii="Arial" w:eastAsia="Arial" w:hAnsi="Arial" w:cs="Arial"/>
          <w:b/>
          <w:sz w:val="22"/>
          <w:szCs w:val="22"/>
        </w:rPr>
        <w:t xml:space="preserve"> </w:t>
      </w:r>
      <w:r w:rsidRPr="00DA0022">
        <w:rPr>
          <w:rFonts w:ascii="Arial" w:hAnsi="Arial" w:cs="Arial"/>
          <w:b/>
          <w:sz w:val="22"/>
          <w:szCs w:val="22"/>
        </w:rPr>
        <w:t>após</w:t>
      </w:r>
      <w:r w:rsidRPr="00DA0022">
        <w:rPr>
          <w:rFonts w:ascii="Arial" w:eastAsia="Arial" w:hAnsi="Arial" w:cs="Arial"/>
          <w:b/>
          <w:sz w:val="22"/>
          <w:szCs w:val="22"/>
        </w:rPr>
        <w:t xml:space="preserve"> </w:t>
      </w:r>
      <w:r w:rsidRPr="00DA0022">
        <w:rPr>
          <w:rFonts w:ascii="Arial" w:hAnsi="Arial" w:cs="Arial"/>
          <w:b/>
          <w:sz w:val="22"/>
          <w:szCs w:val="22"/>
        </w:rPr>
        <w:t>o</w:t>
      </w:r>
      <w:r w:rsidRPr="00DA0022">
        <w:rPr>
          <w:rFonts w:ascii="Arial" w:eastAsia="Arial" w:hAnsi="Arial" w:cs="Arial"/>
          <w:b/>
          <w:sz w:val="22"/>
          <w:szCs w:val="22"/>
        </w:rPr>
        <w:t xml:space="preserve"> </w:t>
      </w:r>
      <w:r w:rsidRPr="00DA0022">
        <w:rPr>
          <w:rFonts w:ascii="Arial" w:hAnsi="Arial" w:cs="Arial"/>
          <w:b/>
          <w:sz w:val="22"/>
          <w:szCs w:val="22"/>
        </w:rPr>
        <w:t>credenciamento</w:t>
      </w:r>
      <w:r w:rsidRPr="00DA0022">
        <w:rPr>
          <w:rFonts w:ascii="Arial" w:eastAsia="Arial" w:hAnsi="Arial" w:cs="Arial"/>
          <w:b/>
          <w:sz w:val="22"/>
          <w:szCs w:val="22"/>
        </w:rPr>
        <w:t xml:space="preserve"> </w:t>
      </w:r>
      <w:r w:rsidRPr="00DA0022">
        <w:rPr>
          <w:rFonts w:ascii="Arial" w:hAnsi="Arial" w:cs="Arial"/>
          <w:b/>
          <w:sz w:val="22"/>
          <w:szCs w:val="22"/>
        </w:rPr>
        <w:t>da</w:t>
      </w:r>
      <w:r w:rsidRPr="00DA0022">
        <w:rPr>
          <w:rFonts w:ascii="Arial" w:eastAsia="Arial" w:hAnsi="Arial" w:cs="Arial"/>
          <w:b/>
          <w:sz w:val="22"/>
          <w:szCs w:val="22"/>
        </w:rPr>
        <w:t xml:space="preserve"> </w:t>
      </w:r>
      <w:r w:rsidRPr="00DA0022">
        <w:rPr>
          <w:rFonts w:ascii="Arial" w:hAnsi="Arial" w:cs="Arial"/>
          <w:b/>
          <w:sz w:val="22"/>
          <w:szCs w:val="22"/>
        </w:rPr>
        <w:t>última</w:t>
      </w:r>
      <w:r w:rsidRPr="00DA0022">
        <w:rPr>
          <w:rFonts w:ascii="Arial" w:eastAsia="Arial" w:hAnsi="Arial" w:cs="Arial"/>
          <w:b/>
          <w:sz w:val="22"/>
          <w:szCs w:val="22"/>
        </w:rPr>
        <w:t xml:space="preserve"> </w:t>
      </w:r>
      <w:r w:rsidRPr="00DA0022">
        <w:rPr>
          <w:rFonts w:ascii="Arial" w:hAnsi="Arial" w:cs="Arial"/>
          <w:b/>
          <w:sz w:val="22"/>
          <w:szCs w:val="22"/>
        </w:rPr>
        <w:t>empresa</w:t>
      </w:r>
      <w:r w:rsidRPr="00DA0022">
        <w:rPr>
          <w:rFonts w:ascii="Arial" w:eastAsia="Arial" w:hAnsi="Arial" w:cs="Arial"/>
          <w:b/>
          <w:sz w:val="22"/>
          <w:szCs w:val="22"/>
        </w:rPr>
        <w:t xml:space="preserve"> </w:t>
      </w:r>
      <w:r w:rsidRPr="00DA0022">
        <w:rPr>
          <w:rFonts w:ascii="Arial" w:hAnsi="Arial" w:cs="Arial"/>
          <w:b/>
          <w:sz w:val="22"/>
          <w:szCs w:val="22"/>
        </w:rPr>
        <w:t>presente</w:t>
      </w:r>
      <w:r w:rsidRPr="00DA0022">
        <w:rPr>
          <w:rFonts w:ascii="Arial" w:eastAsia="Arial" w:hAnsi="Arial" w:cs="Arial"/>
          <w:b/>
          <w:sz w:val="22"/>
          <w:szCs w:val="22"/>
        </w:rPr>
        <w:t xml:space="preserve"> </w:t>
      </w:r>
      <w:r w:rsidRPr="00DA0022">
        <w:rPr>
          <w:rFonts w:ascii="Arial" w:hAnsi="Arial" w:cs="Arial"/>
          <w:b/>
          <w:sz w:val="22"/>
          <w:szCs w:val="22"/>
        </w:rPr>
        <w:t>no</w:t>
      </w:r>
      <w:r w:rsidRPr="00DA0022">
        <w:rPr>
          <w:rFonts w:ascii="Arial" w:eastAsia="Arial" w:hAnsi="Arial" w:cs="Arial"/>
          <w:b/>
          <w:sz w:val="22"/>
          <w:szCs w:val="22"/>
        </w:rPr>
        <w:t xml:space="preserve"> </w:t>
      </w:r>
      <w:r w:rsidRPr="00DA0022">
        <w:rPr>
          <w:rFonts w:ascii="Arial" w:hAnsi="Arial" w:cs="Arial"/>
          <w:b/>
          <w:sz w:val="22"/>
          <w:szCs w:val="22"/>
        </w:rPr>
        <w:t>local</w:t>
      </w:r>
      <w:r w:rsidRPr="00DA0022">
        <w:rPr>
          <w:rFonts w:ascii="Arial" w:eastAsia="Arial" w:hAnsi="Arial" w:cs="Arial"/>
          <w:b/>
          <w:sz w:val="22"/>
          <w:szCs w:val="22"/>
        </w:rPr>
        <w:t xml:space="preserve">. </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5.5-</w:t>
      </w:r>
      <w:r w:rsidRPr="00DA0022">
        <w:rPr>
          <w:rFonts w:ascii="Arial" w:hAnsi="Arial" w:cs="Arial"/>
          <w:sz w:val="22"/>
          <w:szCs w:val="22"/>
          <w:lang w:val="pt-PT"/>
        </w:rPr>
        <w:t> </w:t>
      </w:r>
      <w:r w:rsidRPr="00DA0022">
        <w:rPr>
          <w:rFonts w:ascii="Arial" w:eastAsia="Arial" w:hAnsi="Arial" w:cs="Arial"/>
          <w:sz w:val="22"/>
          <w:szCs w:val="22"/>
          <w:lang w:val="pt-PT"/>
        </w:rPr>
        <w:t xml:space="preserve"> </w:t>
      </w:r>
      <w:r w:rsidRPr="00DA0022">
        <w:rPr>
          <w:rFonts w:ascii="Arial" w:hAnsi="Arial" w:cs="Arial"/>
          <w:sz w:val="22"/>
          <w:szCs w:val="22"/>
          <w:lang w:val="pt-PT"/>
        </w:rPr>
        <w:t>O</w:t>
      </w:r>
      <w:r w:rsidRPr="00DA0022">
        <w:rPr>
          <w:rFonts w:ascii="Arial" w:eastAsia="Arial" w:hAnsi="Arial" w:cs="Arial"/>
          <w:sz w:val="22"/>
          <w:szCs w:val="22"/>
          <w:lang w:val="pt-PT"/>
        </w:rPr>
        <w:t xml:space="preserve"> </w:t>
      </w:r>
      <w:r w:rsidRPr="00DA0022">
        <w:rPr>
          <w:rFonts w:ascii="Arial" w:hAnsi="Arial" w:cs="Arial"/>
          <w:sz w:val="22"/>
          <w:szCs w:val="22"/>
          <w:lang w:val="pt-PT"/>
        </w:rPr>
        <w:t>documento</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credenciamento</w:t>
      </w:r>
      <w:r w:rsidRPr="00DA0022">
        <w:rPr>
          <w:rFonts w:ascii="Arial" w:eastAsia="Arial" w:hAnsi="Arial" w:cs="Arial"/>
          <w:sz w:val="22"/>
          <w:szCs w:val="22"/>
          <w:lang w:val="pt-PT"/>
        </w:rPr>
        <w:t xml:space="preserve"> </w:t>
      </w:r>
      <w:r w:rsidRPr="00DA0022">
        <w:rPr>
          <w:rFonts w:ascii="Arial" w:hAnsi="Arial" w:cs="Arial"/>
          <w:sz w:val="22"/>
          <w:szCs w:val="22"/>
          <w:lang w:val="pt-PT"/>
        </w:rPr>
        <w:t>deverá</w:t>
      </w:r>
      <w:r w:rsidRPr="00DA0022">
        <w:rPr>
          <w:rFonts w:ascii="Arial" w:eastAsia="Arial" w:hAnsi="Arial" w:cs="Arial"/>
          <w:sz w:val="22"/>
          <w:szCs w:val="22"/>
          <w:lang w:val="pt-PT"/>
        </w:rPr>
        <w:t xml:space="preserve"> </w:t>
      </w:r>
      <w:r w:rsidRPr="00DA0022">
        <w:rPr>
          <w:rFonts w:ascii="Arial" w:hAnsi="Arial" w:cs="Arial"/>
          <w:sz w:val="22"/>
          <w:szCs w:val="22"/>
          <w:lang w:val="pt-PT"/>
        </w:rPr>
        <w:t>obedecer</w:t>
      </w:r>
      <w:r w:rsidRPr="00DA0022">
        <w:rPr>
          <w:rFonts w:ascii="Arial" w:eastAsia="Arial" w:hAnsi="Arial" w:cs="Arial"/>
          <w:sz w:val="22"/>
          <w:szCs w:val="22"/>
          <w:lang w:val="pt-PT"/>
        </w:rPr>
        <w:t xml:space="preserve"> </w:t>
      </w:r>
      <w:r w:rsidRPr="00DA0022">
        <w:rPr>
          <w:rFonts w:ascii="Arial" w:hAnsi="Arial" w:cs="Arial"/>
          <w:sz w:val="22"/>
          <w:szCs w:val="22"/>
          <w:lang w:val="pt-PT"/>
        </w:rPr>
        <w:t>ao</w:t>
      </w:r>
      <w:r w:rsidRPr="00DA0022">
        <w:rPr>
          <w:rFonts w:ascii="Arial" w:eastAsia="Arial" w:hAnsi="Arial" w:cs="Arial"/>
          <w:sz w:val="22"/>
          <w:szCs w:val="22"/>
          <w:lang w:val="pt-PT"/>
        </w:rPr>
        <w:t xml:space="preserve"> </w:t>
      </w:r>
      <w:r w:rsidRPr="00DA0022">
        <w:rPr>
          <w:rFonts w:ascii="Arial" w:hAnsi="Arial" w:cs="Arial"/>
          <w:sz w:val="22"/>
          <w:szCs w:val="22"/>
          <w:lang w:val="pt-PT"/>
        </w:rPr>
        <w:t>modelo</w:t>
      </w:r>
      <w:r w:rsidRPr="00DA0022">
        <w:rPr>
          <w:rFonts w:ascii="Arial" w:eastAsia="Arial" w:hAnsi="Arial" w:cs="Arial"/>
          <w:sz w:val="22"/>
          <w:szCs w:val="22"/>
          <w:lang w:val="pt-PT"/>
        </w:rPr>
        <w:t xml:space="preserve"> </w:t>
      </w:r>
      <w:r w:rsidRPr="00DA0022">
        <w:rPr>
          <w:rFonts w:ascii="Arial" w:hAnsi="Arial" w:cs="Arial"/>
          <w:sz w:val="22"/>
          <w:szCs w:val="22"/>
          <w:lang w:val="pt-PT"/>
        </w:rPr>
        <w:t>do</w:t>
      </w:r>
      <w:r w:rsidRPr="00DA0022">
        <w:rPr>
          <w:rFonts w:ascii="Arial" w:eastAsia="Arial" w:hAnsi="Arial" w:cs="Arial"/>
          <w:sz w:val="22"/>
          <w:szCs w:val="22"/>
          <w:lang w:val="pt-PT"/>
        </w:rPr>
        <w:t xml:space="preserve"> </w:t>
      </w:r>
      <w:r w:rsidRPr="00DA0022">
        <w:rPr>
          <w:rFonts w:ascii="Arial" w:hAnsi="Arial" w:cs="Arial"/>
          <w:b/>
          <w:sz w:val="22"/>
          <w:szCs w:val="22"/>
          <w:lang w:val="pt-PT"/>
        </w:rPr>
        <w:t>Anexo</w:t>
      </w:r>
      <w:r w:rsidRPr="00DA0022">
        <w:rPr>
          <w:rFonts w:ascii="Arial" w:eastAsia="Arial" w:hAnsi="Arial" w:cs="Arial"/>
          <w:b/>
          <w:sz w:val="22"/>
          <w:szCs w:val="22"/>
          <w:lang w:val="pt-PT"/>
        </w:rPr>
        <w:t xml:space="preserve"> </w:t>
      </w:r>
      <w:r w:rsidRPr="00DA0022">
        <w:rPr>
          <w:rFonts w:ascii="Arial" w:hAnsi="Arial" w:cs="Arial"/>
          <w:b/>
          <w:sz w:val="22"/>
          <w:szCs w:val="22"/>
          <w:lang w:val="pt-PT"/>
        </w:rPr>
        <w:t>III</w:t>
      </w:r>
      <w:r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hAnsi="Arial" w:cs="Arial"/>
          <w:b/>
          <w:bCs/>
          <w:sz w:val="22"/>
          <w:szCs w:val="22"/>
          <w:lang w:val="pt-PT"/>
        </w:rPr>
      </w:pPr>
      <w:r w:rsidRPr="00DA0022">
        <w:rPr>
          <w:rFonts w:ascii="Arial" w:hAnsi="Arial" w:cs="Arial"/>
          <w:sz w:val="22"/>
          <w:szCs w:val="22"/>
          <w:lang w:val="pt-PT"/>
        </w:rPr>
        <w:t xml:space="preserve">5.6 - </w:t>
      </w:r>
      <w:r w:rsidRPr="00DA0022">
        <w:rPr>
          <w:rFonts w:ascii="Arial" w:hAnsi="Arial" w:cs="Arial"/>
          <w:b/>
          <w:bCs/>
          <w:sz w:val="22"/>
          <w:szCs w:val="22"/>
          <w:lang w:val="pt-PT"/>
        </w:rPr>
        <w:t xml:space="preserve">A comprovação da condição de microempresa ou empresa de pequeno porte deverá ser feita através da apresentação de Certidão Simplificada emitida pela Junta Comercial. A referida certidão deverá ser emitida dentro de </w:t>
      </w:r>
      <w:r w:rsidR="009D6AEC" w:rsidRPr="00DA0022">
        <w:rPr>
          <w:rFonts w:ascii="Arial" w:hAnsi="Arial" w:cs="Arial"/>
          <w:b/>
          <w:bCs/>
          <w:sz w:val="22"/>
          <w:szCs w:val="22"/>
          <w:lang w:val="pt-PT"/>
        </w:rPr>
        <w:t>90 (noventa) dias</w:t>
      </w:r>
      <w:r w:rsidRPr="00DA0022">
        <w:rPr>
          <w:rFonts w:ascii="Arial" w:hAnsi="Arial" w:cs="Arial"/>
          <w:b/>
          <w:bCs/>
          <w:sz w:val="22"/>
          <w:szCs w:val="22"/>
          <w:lang w:val="pt-PT"/>
        </w:rPr>
        <w:t>, contados da data de abertura do certame.</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7F4DA1"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6- PROPOSTAS COMERCIAIS</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lastRenderedPageBreak/>
        <w:t xml:space="preserve">6.1- As propostas comerciais deverão ser apresentadas na forma do </w:t>
      </w:r>
      <w:r w:rsidRPr="00DA0022">
        <w:rPr>
          <w:rFonts w:ascii="Arial" w:hAnsi="Arial" w:cs="Arial"/>
          <w:b/>
          <w:sz w:val="22"/>
          <w:szCs w:val="22"/>
          <w:lang w:val="pt-PT"/>
        </w:rPr>
        <w:t>anexo II</w:t>
      </w:r>
      <w:r w:rsidRPr="00DA0022">
        <w:rPr>
          <w:rFonts w:ascii="Arial" w:hAnsi="Arial" w:cs="Arial"/>
          <w:sz w:val="22"/>
          <w:szCs w:val="22"/>
          <w:lang w:val="pt-PT"/>
        </w:rPr>
        <w:t xml:space="preserve">, datilografadas ou impressos timbrado da empresa proponente, </w:t>
      </w:r>
      <w:r w:rsidRPr="00DA0022">
        <w:rPr>
          <w:rFonts w:ascii="Arial" w:hAnsi="Arial" w:cs="Arial"/>
          <w:b/>
          <w:sz w:val="22"/>
          <w:szCs w:val="22"/>
          <w:lang w:val="pt-PT"/>
        </w:rPr>
        <w:t>em uma via, moeda corrente  nacional – com 02 (duas)  casas  decimais,   rubricadas</w:t>
      </w:r>
      <w:r w:rsidRPr="00DA0022">
        <w:rPr>
          <w:rFonts w:ascii="Arial" w:hAnsi="Arial" w:cs="Arial"/>
          <w:sz w:val="22"/>
          <w:szCs w:val="22"/>
          <w:lang w:val="pt-PT"/>
        </w:rPr>
        <w:t xml:space="preserve">,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em conformidade com </w:t>
      </w:r>
      <w:r w:rsidR="0099548E" w:rsidRPr="00DA0022">
        <w:rPr>
          <w:rFonts w:ascii="Arial" w:hAnsi="Arial" w:cs="Arial"/>
          <w:sz w:val="22"/>
          <w:szCs w:val="22"/>
          <w:lang w:val="pt-PT"/>
        </w:rPr>
        <w:t>o</w:t>
      </w:r>
      <w:r w:rsidRPr="00DA0022">
        <w:rPr>
          <w:rFonts w:ascii="Arial" w:hAnsi="Arial" w:cs="Arial"/>
          <w:sz w:val="22"/>
          <w:szCs w:val="22"/>
          <w:lang w:val="pt-PT"/>
        </w:rPr>
        <w:t xml:space="preserve"> </w:t>
      </w:r>
      <w:r w:rsidRPr="00DA0022">
        <w:rPr>
          <w:rFonts w:ascii="Arial" w:hAnsi="Arial" w:cs="Arial"/>
          <w:b/>
          <w:sz w:val="22"/>
          <w:szCs w:val="22"/>
          <w:lang w:val="pt-PT"/>
        </w:rPr>
        <w:t>Anexos I</w:t>
      </w:r>
      <w:r w:rsidRPr="00DA0022">
        <w:rPr>
          <w:rFonts w:ascii="Arial" w:hAnsi="Arial" w:cs="Arial"/>
          <w:sz w:val="22"/>
          <w:szCs w:val="22"/>
          <w:lang w:val="pt-PT"/>
        </w:rPr>
        <w:t>, deste edital e, deverão conter:</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6.1.1- Nome, número do CNPJ, endereço, e meios de comunicação à distância do proponente;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6.1.2- Prazo de validade da proposta não inferior a </w:t>
      </w:r>
      <w:r w:rsidRPr="00DA0022">
        <w:rPr>
          <w:rFonts w:ascii="Arial" w:hAnsi="Arial" w:cs="Arial"/>
          <w:b/>
          <w:sz w:val="22"/>
          <w:szCs w:val="22"/>
          <w:lang w:val="pt-PT"/>
        </w:rPr>
        <w:t>30</w:t>
      </w:r>
      <w:r w:rsidRPr="00DA0022">
        <w:rPr>
          <w:rFonts w:ascii="Arial" w:hAnsi="Arial" w:cs="Arial"/>
          <w:sz w:val="22"/>
          <w:szCs w:val="22"/>
          <w:lang w:val="pt-PT"/>
        </w:rPr>
        <w:t xml:space="preserve"> </w:t>
      </w:r>
      <w:r w:rsidRPr="00DA0022">
        <w:rPr>
          <w:rFonts w:ascii="Arial" w:hAnsi="Arial" w:cs="Arial"/>
          <w:b/>
          <w:sz w:val="22"/>
          <w:szCs w:val="22"/>
          <w:lang w:val="pt-PT"/>
        </w:rPr>
        <w:t>dias</w:t>
      </w:r>
      <w:r w:rsidRPr="00DA0022">
        <w:rPr>
          <w:rFonts w:ascii="Arial" w:hAnsi="Arial" w:cs="Arial"/>
          <w:sz w:val="22"/>
          <w:szCs w:val="22"/>
          <w:lang w:val="pt-PT"/>
        </w:rPr>
        <w:t xml:space="preserve">, contados da data estipulada para a entrega dos envelopes;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6.1.3-  </w:t>
      </w:r>
      <w:r w:rsidRPr="00DA0022">
        <w:rPr>
          <w:rFonts w:ascii="Arial" w:hAnsi="Arial" w:cs="Arial"/>
          <w:b/>
          <w:sz w:val="22"/>
          <w:szCs w:val="22"/>
          <w:lang w:val="pt-PT"/>
        </w:rPr>
        <w:t>A entrega dos objetos  licitados, se</w:t>
      </w:r>
      <w:r w:rsidR="005818DB" w:rsidRPr="00DA0022">
        <w:rPr>
          <w:rFonts w:ascii="Arial" w:hAnsi="Arial" w:cs="Arial"/>
          <w:b/>
          <w:sz w:val="22"/>
          <w:szCs w:val="22"/>
          <w:lang w:val="pt-PT"/>
        </w:rPr>
        <w:t xml:space="preserve">rá feita em um prazo máximo de </w:t>
      </w:r>
      <w:r w:rsidR="00FF0959">
        <w:rPr>
          <w:rFonts w:ascii="Arial" w:hAnsi="Arial" w:cs="Arial"/>
          <w:b/>
          <w:sz w:val="22"/>
          <w:szCs w:val="22"/>
          <w:lang w:val="pt-PT"/>
        </w:rPr>
        <w:t>15</w:t>
      </w:r>
      <w:r w:rsidR="008401E4" w:rsidRPr="00DA0022">
        <w:rPr>
          <w:rFonts w:ascii="Arial" w:hAnsi="Arial" w:cs="Arial"/>
          <w:b/>
          <w:sz w:val="22"/>
          <w:szCs w:val="22"/>
          <w:lang w:val="pt-PT"/>
        </w:rPr>
        <w:t xml:space="preserve"> </w:t>
      </w:r>
      <w:r w:rsidR="006B682B" w:rsidRPr="00DA0022">
        <w:rPr>
          <w:rFonts w:ascii="Arial" w:hAnsi="Arial" w:cs="Arial"/>
          <w:b/>
          <w:sz w:val="22"/>
          <w:szCs w:val="22"/>
          <w:lang w:val="pt-PT"/>
        </w:rPr>
        <w:t>(</w:t>
      </w:r>
      <w:r w:rsidR="00FF0959">
        <w:rPr>
          <w:rFonts w:ascii="Arial" w:hAnsi="Arial" w:cs="Arial"/>
          <w:b/>
          <w:sz w:val="22"/>
          <w:szCs w:val="22"/>
          <w:lang w:val="pt-PT"/>
        </w:rPr>
        <w:t>quinze</w:t>
      </w:r>
      <w:r w:rsidRPr="00DA0022">
        <w:rPr>
          <w:rFonts w:ascii="Arial" w:hAnsi="Arial" w:cs="Arial"/>
          <w:b/>
          <w:sz w:val="22"/>
          <w:szCs w:val="22"/>
          <w:lang w:val="pt-PT"/>
        </w:rPr>
        <w:t>) dias</w:t>
      </w:r>
      <w:r w:rsidR="005818DB" w:rsidRPr="00DA0022">
        <w:rPr>
          <w:rFonts w:ascii="Arial" w:hAnsi="Arial" w:cs="Arial"/>
          <w:b/>
          <w:sz w:val="22"/>
          <w:szCs w:val="22"/>
          <w:lang w:val="pt-PT"/>
        </w:rPr>
        <w:t xml:space="preserve"> corridas</w:t>
      </w:r>
      <w:r w:rsidR="00DA0022" w:rsidRPr="00DA0022">
        <w:rPr>
          <w:rFonts w:ascii="Arial" w:hAnsi="Arial" w:cs="Arial"/>
          <w:b/>
          <w:sz w:val="22"/>
          <w:szCs w:val="22"/>
          <w:lang w:val="pt-PT"/>
        </w:rPr>
        <w:t xml:space="preserve">, </w:t>
      </w:r>
      <w:r w:rsidRPr="00DA0022">
        <w:rPr>
          <w:rFonts w:ascii="Arial" w:hAnsi="Arial" w:cs="Arial"/>
          <w:b/>
          <w:sz w:val="22"/>
          <w:szCs w:val="22"/>
          <w:lang w:val="pt-PT"/>
        </w:rPr>
        <w:t xml:space="preserve">mediante solicitação do  Departamento Requisitante, </w:t>
      </w:r>
      <w:r w:rsidR="0099548E" w:rsidRPr="00DA0022">
        <w:rPr>
          <w:rFonts w:ascii="Arial" w:hAnsi="Arial" w:cs="Arial"/>
          <w:b/>
          <w:sz w:val="22"/>
          <w:szCs w:val="22"/>
          <w:lang w:val="pt-PT"/>
        </w:rPr>
        <w:t xml:space="preserve">conforme estabelecido no ANEXO </w:t>
      </w:r>
      <w:r w:rsidRPr="00DA0022">
        <w:rPr>
          <w:rFonts w:ascii="Arial" w:hAnsi="Arial" w:cs="Arial"/>
          <w:b/>
          <w:sz w:val="22"/>
          <w:szCs w:val="22"/>
          <w:lang w:val="pt-PT"/>
        </w:rPr>
        <w:t>I.</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6.1.4- </w:t>
      </w:r>
      <w:r w:rsidRPr="00DA0022">
        <w:rPr>
          <w:rFonts w:ascii="Arial" w:hAnsi="Arial" w:cs="Arial"/>
          <w:b/>
          <w:sz w:val="22"/>
          <w:szCs w:val="22"/>
          <w:lang w:val="pt-PT"/>
        </w:rPr>
        <w:t>Declaração de que nos preços propostos encontram-se incluídos todos os tributos, encargos sociais, frete até o destino e quaisquer outros ônus que porventura possam recair sobre o Município, declaração esta a ser entregue juntamente com a proposta (ANEXO VII);</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6.2- As propostas não poderão impor condições ou conter opções, somente sendo admitidas propostas que ofertem apenas </w:t>
      </w:r>
      <w:r w:rsidRPr="00DA0022">
        <w:rPr>
          <w:rFonts w:ascii="Arial" w:hAnsi="Arial" w:cs="Arial"/>
          <w:b/>
          <w:sz w:val="22"/>
          <w:szCs w:val="22"/>
          <w:lang w:val="pt-PT"/>
        </w:rPr>
        <w:t>UMA MARCA</w:t>
      </w:r>
      <w:r w:rsidR="007F4DA1" w:rsidRPr="00DA0022">
        <w:rPr>
          <w:rFonts w:ascii="Arial" w:hAnsi="Arial" w:cs="Arial"/>
          <w:b/>
          <w:sz w:val="22"/>
          <w:szCs w:val="22"/>
          <w:lang w:val="pt-PT"/>
        </w:rPr>
        <w:t>, UM MODELO</w:t>
      </w:r>
      <w:r w:rsidRPr="00DA0022">
        <w:rPr>
          <w:rFonts w:ascii="Arial" w:hAnsi="Arial" w:cs="Arial"/>
          <w:b/>
          <w:sz w:val="22"/>
          <w:szCs w:val="22"/>
          <w:lang w:val="pt-PT"/>
        </w:rPr>
        <w:t xml:space="preserve"> E UM PREÇO</w:t>
      </w:r>
      <w:r w:rsidRPr="00DA0022">
        <w:rPr>
          <w:rFonts w:ascii="Arial" w:hAnsi="Arial" w:cs="Arial"/>
          <w:sz w:val="22"/>
          <w:szCs w:val="22"/>
          <w:lang w:val="pt-PT"/>
        </w:rPr>
        <w:t xml:space="preserve"> para cada item do objeto desta licitação.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6.3 - Em cada proposta deverá constar </w:t>
      </w:r>
      <w:r w:rsidRPr="00DA0022">
        <w:rPr>
          <w:rFonts w:ascii="Arial" w:hAnsi="Arial" w:cs="Arial"/>
          <w:b/>
          <w:sz w:val="22"/>
          <w:szCs w:val="22"/>
        </w:rPr>
        <w:t>OBRIGATORIAMENTE</w:t>
      </w:r>
      <w:r w:rsidRPr="00DA0022">
        <w:rPr>
          <w:rFonts w:ascii="Arial" w:hAnsi="Arial" w:cs="Arial"/>
          <w:sz w:val="22"/>
          <w:szCs w:val="22"/>
        </w:rPr>
        <w:t>;</w:t>
      </w:r>
    </w:p>
    <w:p w:rsidR="002E76A3" w:rsidRPr="00DA0022" w:rsidRDefault="002E76A3" w:rsidP="0025470F">
      <w:pPr>
        <w:pStyle w:val="Corpodetexto"/>
        <w:spacing w:after="0" w:line="360" w:lineRule="auto"/>
        <w:ind w:left="-284"/>
        <w:jc w:val="center"/>
        <w:rPr>
          <w:rFonts w:ascii="Arial" w:hAnsi="Arial" w:cs="Arial"/>
          <w:b/>
          <w:sz w:val="22"/>
          <w:szCs w:val="22"/>
        </w:rPr>
      </w:pPr>
      <w:r w:rsidRPr="00DA0022">
        <w:rPr>
          <w:rFonts w:ascii="Arial" w:hAnsi="Arial" w:cs="Arial"/>
          <w:b/>
          <w:sz w:val="22"/>
          <w:szCs w:val="22"/>
        </w:rPr>
        <w:t>a) Valor unitário e total de cada item;</w:t>
      </w:r>
    </w:p>
    <w:p w:rsidR="002E76A3" w:rsidRPr="00DA0022" w:rsidRDefault="0025470F" w:rsidP="0025470F">
      <w:pPr>
        <w:pStyle w:val="Corpodetexto"/>
        <w:spacing w:after="0" w:line="360" w:lineRule="auto"/>
        <w:ind w:left="-284"/>
        <w:rPr>
          <w:rFonts w:ascii="Arial" w:hAnsi="Arial" w:cs="Arial"/>
          <w:b/>
          <w:sz w:val="22"/>
          <w:szCs w:val="22"/>
          <w:lang w:val="pt-PT"/>
        </w:rPr>
      </w:pPr>
      <w:r>
        <w:rPr>
          <w:rFonts w:ascii="Arial" w:hAnsi="Arial" w:cs="Arial"/>
          <w:b/>
          <w:bCs/>
          <w:sz w:val="22"/>
          <w:szCs w:val="22"/>
        </w:rPr>
        <w:t xml:space="preserve">                                              </w:t>
      </w:r>
      <w:r w:rsidR="002E76A3" w:rsidRPr="00DA0022">
        <w:rPr>
          <w:rFonts w:ascii="Arial" w:hAnsi="Arial" w:cs="Arial"/>
          <w:b/>
          <w:bCs/>
          <w:sz w:val="22"/>
          <w:szCs w:val="22"/>
        </w:rPr>
        <w:t>b</w:t>
      </w:r>
      <w:r w:rsidR="002E76A3" w:rsidRPr="00DA0022">
        <w:rPr>
          <w:rFonts w:ascii="Arial" w:hAnsi="Arial" w:cs="Arial"/>
          <w:b/>
          <w:sz w:val="22"/>
          <w:szCs w:val="22"/>
          <w:lang w:val="pt-PT"/>
        </w:rPr>
        <w:t>) Quantidade de cada item;</w:t>
      </w:r>
    </w:p>
    <w:p w:rsidR="002E76A3" w:rsidRPr="00DA0022" w:rsidRDefault="0025470F" w:rsidP="0025470F">
      <w:pPr>
        <w:pStyle w:val="Corpodetexto"/>
        <w:spacing w:after="0" w:line="360" w:lineRule="auto"/>
        <w:ind w:left="-284"/>
        <w:rPr>
          <w:rFonts w:ascii="Arial" w:hAnsi="Arial" w:cs="Arial"/>
          <w:b/>
          <w:sz w:val="22"/>
          <w:szCs w:val="22"/>
          <w:lang w:val="pt-PT"/>
        </w:rPr>
      </w:pPr>
      <w:r>
        <w:rPr>
          <w:rFonts w:ascii="Arial" w:hAnsi="Arial" w:cs="Arial"/>
          <w:b/>
          <w:sz w:val="22"/>
          <w:szCs w:val="22"/>
          <w:lang w:val="pt-PT"/>
        </w:rPr>
        <w:t xml:space="preserve">                                              </w:t>
      </w:r>
      <w:r w:rsidR="002E76A3" w:rsidRPr="00DA0022">
        <w:rPr>
          <w:rFonts w:ascii="Arial" w:hAnsi="Arial" w:cs="Arial"/>
          <w:b/>
          <w:sz w:val="22"/>
          <w:szCs w:val="22"/>
          <w:lang w:val="pt-PT"/>
        </w:rPr>
        <w:t>c) Descrição de cada item;</w:t>
      </w:r>
    </w:p>
    <w:p w:rsidR="002E76A3" w:rsidRPr="00DA0022" w:rsidRDefault="002E76A3" w:rsidP="0025470F">
      <w:pPr>
        <w:pStyle w:val="Corpodetexto"/>
        <w:spacing w:after="0" w:line="360" w:lineRule="auto"/>
        <w:ind w:left="-284"/>
        <w:jc w:val="center"/>
        <w:rPr>
          <w:rFonts w:ascii="Arial" w:hAnsi="Arial" w:cs="Arial"/>
          <w:b/>
          <w:sz w:val="22"/>
          <w:szCs w:val="22"/>
          <w:lang w:val="pt-PT"/>
        </w:rPr>
      </w:pPr>
      <w:r w:rsidRPr="00DA0022">
        <w:rPr>
          <w:rFonts w:ascii="Arial" w:hAnsi="Arial" w:cs="Arial"/>
          <w:b/>
          <w:sz w:val="22"/>
          <w:szCs w:val="22"/>
          <w:lang w:val="pt-PT"/>
        </w:rPr>
        <w:t>d) MARCA E MODELO de cada item;</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6.4 - O critério de julgamento das propostas será do </w:t>
      </w:r>
      <w:r w:rsidRPr="00DA0022">
        <w:rPr>
          <w:rFonts w:ascii="Arial" w:hAnsi="Arial" w:cs="Arial"/>
          <w:b/>
          <w:sz w:val="22"/>
          <w:szCs w:val="22"/>
        </w:rPr>
        <w:t>tipo menor preço POR ITEM.</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6.5 – O Proponente somente poderá retirar sua proposta mediante requerimento escrito ao pregoeiro, antes da abertura do respectivo envelope, desde que caracterizado motivo justo decorrente de fato superveniente e aceito pelo pregoeiro.</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6.6 – Os preços propostos serão de exclusiva responsabilidade do proponente, não lhe assistindo o direito de pleitear qualquer alteração dos mesmos, sob alegação de erro, omissão ou qualquer outro pretexto, </w:t>
      </w:r>
      <w:r w:rsidRPr="00DA0022">
        <w:rPr>
          <w:rFonts w:ascii="Arial" w:hAnsi="Arial" w:cs="Arial"/>
          <w:b/>
          <w:sz w:val="22"/>
          <w:szCs w:val="22"/>
        </w:rPr>
        <w:t>A NÃO SER QUE NÃO ALTERE O VALOR DA PROPOSTA.</w:t>
      </w:r>
    </w:p>
    <w:p w:rsidR="002E76A3" w:rsidRPr="00DA0022" w:rsidRDefault="002E76A3" w:rsidP="00DA0022">
      <w:pPr>
        <w:pStyle w:val="Corpodetexto"/>
        <w:spacing w:after="0" w:line="360" w:lineRule="auto"/>
        <w:ind w:left="-284"/>
        <w:jc w:val="both"/>
        <w:rPr>
          <w:rFonts w:ascii="Arial" w:hAnsi="Arial" w:cs="Arial"/>
          <w:b/>
          <w:bCs/>
          <w:sz w:val="22"/>
          <w:szCs w:val="22"/>
          <w:lang w:val="pt-PT"/>
        </w:rPr>
      </w:pPr>
      <w:r w:rsidRPr="00DA0022">
        <w:rPr>
          <w:rFonts w:ascii="Arial" w:hAnsi="Arial" w:cs="Arial"/>
          <w:b/>
          <w:bCs/>
          <w:sz w:val="22"/>
          <w:szCs w:val="22"/>
          <w:lang w:val="pt-PT"/>
        </w:rPr>
        <w:t xml:space="preserve">6.7 - A comprovação da condição de microempresa ou empresa de pequeno porte deverá ser feita através da apresentação de Certidão Simplificada emitida pela Junta Comercial. </w:t>
      </w:r>
      <w:r w:rsidRPr="00DA0022">
        <w:rPr>
          <w:rFonts w:ascii="Arial" w:hAnsi="Arial" w:cs="Arial"/>
          <w:b/>
          <w:bCs/>
          <w:sz w:val="22"/>
          <w:szCs w:val="22"/>
          <w:lang w:val="pt-PT"/>
        </w:rPr>
        <w:lastRenderedPageBreak/>
        <w:t>A referida certidão deverá ser emitida dentro de 90 (noventa) dias, contados da data de abertura do certame.</w:t>
      </w:r>
    </w:p>
    <w:p w:rsidR="002E76A3" w:rsidRPr="00DA0022" w:rsidRDefault="002E76A3" w:rsidP="00DA0022">
      <w:pPr>
        <w:pStyle w:val="Corpodetexto"/>
        <w:spacing w:after="0" w:line="360" w:lineRule="auto"/>
        <w:ind w:left="-284"/>
        <w:jc w:val="both"/>
        <w:rPr>
          <w:rFonts w:ascii="Arial" w:hAnsi="Arial" w:cs="Arial"/>
          <w:sz w:val="22"/>
          <w:szCs w:val="22"/>
        </w:rPr>
      </w:pPr>
    </w:p>
    <w:p w:rsidR="002E76A3" w:rsidRPr="00DA0022" w:rsidRDefault="002E76A3" w:rsidP="00DA0022">
      <w:pPr>
        <w:pStyle w:val="Corpodetexto"/>
        <w:spacing w:after="0" w:line="360" w:lineRule="auto"/>
        <w:ind w:left="-284"/>
        <w:jc w:val="both"/>
        <w:rPr>
          <w:rFonts w:ascii="Arial" w:eastAsia="Arial" w:hAnsi="Arial" w:cs="Arial"/>
          <w:b/>
          <w:sz w:val="22"/>
          <w:szCs w:val="22"/>
          <w:lang w:val="pt-PT"/>
        </w:rPr>
      </w:pPr>
      <w:r w:rsidRPr="00DA0022">
        <w:rPr>
          <w:rFonts w:ascii="Arial" w:eastAsia="Arial" w:hAnsi="Arial" w:cs="Arial"/>
          <w:b/>
          <w:sz w:val="22"/>
          <w:szCs w:val="22"/>
          <w:lang w:val="pt-PT"/>
        </w:rPr>
        <w:t>7- DOCUMENTAÇÃO:</w:t>
      </w:r>
    </w:p>
    <w:p w:rsidR="002E76A3" w:rsidRPr="00DA0022" w:rsidRDefault="002E76A3" w:rsidP="00DA0022">
      <w:pPr>
        <w:pStyle w:val="Corpodetexto"/>
        <w:spacing w:after="0" w:line="360" w:lineRule="auto"/>
        <w:ind w:left="-284"/>
        <w:jc w:val="both"/>
        <w:rPr>
          <w:rFonts w:ascii="Arial" w:eastAsia="Arial" w:hAnsi="Arial" w:cs="Arial"/>
          <w:b/>
          <w:sz w:val="22"/>
          <w:szCs w:val="22"/>
          <w:lang w:val="pt-PT"/>
        </w:rPr>
      </w:pPr>
      <w:r w:rsidRPr="00DA0022">
        <w:rPr>
          <w:rFonts w:ascii="Arial" w:eastAsia="Arial" w:hAnsi="Arial" w:cs="Arial"/>
          <w:b/>
          <w:sz w:val="22"/>
          <w:szCs w:val="22"/>
          <w:lang w:val="pt-PT"/>
        </w:rPr>
        <w:t>7.1. HABILITAÇÃO JURÍDICA</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7.1.1 - Ato constitutivo, estatuto ou contrato social em vigor, devidamente registrado, em se tratando de sociedades comerciais, e, no caso de sociedades por ações, acompanhado de documentos de eleição de seus administradores; ou registro comercial, no caso de empresa individual.</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7.1.2 – Cédula de Identidade de todos os sócios proprietários.</w:t>
      </w:r>
    </w:p>
    <w:p w:rsidR="002E76A3" w:rsidRPr="00DA0022" w:rsidRDefault="002E76A3" w:rsidP="00DA0022">
      <w:pPr>
        <w:pStyle w:val="Corpodetexto"/>
        <w:spacing w:after="0" w:line="360" w:lineRule="auto"/>
        <w:ind w:left="-284"/>
        <w:jc w:val="both"/>
        <w:rPr>
          <w:rFonts w:ascii="Arial" w:eastAsia="Arial" w:hAnsi="Arial" w:cs="Arial"/>
          <w:b/>
          <w:sz w:val="22"/>
          <w:szCs w:val="22"/>
          <w:lang w:val="pt-PT"/>
        </w:rPr>
      </w:pPr>
      <w:r w:rsidRPr="00DA0022">
        <w:rPr>
          <w:rFonts w:ascii="Arial" w:eastAsia="Arial" w:hAnsi="Arial" w:cs="Arial"/>
          <w:b/>
          <w:sz w:val="22"/>
          <w:szCs w:val="22"/>
          <w:lang w:val="pt-PT"/>
        </w:rPr>
        <w:t>7.2. QUALIFICAÇÃO ECONÔMICA FINANCEIRA</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b/>
          <w:sz w:val="22"/>
          <w:szCs w:val="22"/>
          <w:lang w:val="pt-PT"/>
        </w:rPr>
        <w:t xml:space="preserve">7.2.1 - </w:t>
      </w:r>
      <w:r w:rsidRPr="00DA0022">
        <w:rPr>
          <w:rFonts w:ascii="Arial" w:eastAsia="Arial" w:hAnsi="Arial" w:cs="Arial"/>
          <w:sz w:val="22"/>
          <w:szCs w:val="22"/>
          <w:lang w:val="pt-PT"/>
        </w:rPr>
        <w:t>CERTIDÃO NEGATIVA DE FALÊNCIA OU CONCORDATA COM SUA EXPEDIÇÃO NUNCA SUPERIOR A TRÊS MESES DA ABERTURA DESTE PROCESSO.</w:t>
      </w:r>
    </w:p>
    <w:p w:rsidR="002E76A3" w:rsidRPr="00DA0022" w:rsidRDefault="002E76A3" w:rsidP="00DA0022">
      <w:pPr>
        <w:pStyle w:val="Corpodetexto"/>
        <w:spacing w:after="0" w:line="360" w:lineRule="auto"/>
        <w:ind w:left="-284"/>
        <w:jc w:val="both"/>
        <w:rPr>
          <w:rFonts w:ascii="Arial" w:eastAsia="Arial" w:hAnsi="Arial" w:cs="Arial"/>
          <w:b/>
          <w:sz w:val="22"/>
          <w:szCs w:val="22"/>
          <w:lang w:val="pt-PT"/>
        </w:rPr>
      </w:pPr>
      <w:r w:rsidRPr="00DA0022">
        <w:rPr>
          <w:rFonts w:ascii="Arial" w:eastAsia="Arial" w:hAnsi="Arial" w:cs="Arial"/>
          <w:b/>
          <w:sz w:val="22"/>
          <w:szCs w:val="22"/>
          <w:lang w:val="pt-PT"/>
        </w:rPr>
        <w:t>7.3. REGULARIDADE FISCAL E TRABALHISTA</w:t>
      </w:r>
    </w:p>
    <w:p w:rsidR="002E76A3" w:rsidRPr="00DA0022" w:rsidRDefault="00F922C8"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b/>
          <w:bCs/>
          <w:sz w:val="22"/>
          <w:szCs w:val="22"/>
          <w:lang w:val="pt-PT"/>
        </w:rPr>
        <w:t>7.3.1</w:t>
      </w:r>
      <w:r w:rsidR="002E76A3" w:rsidRPr="00DA0022">
        <w:rPr>
          <w:rFonts w:ascii="Arial" w:eastAsia="Arial" w:hAnsi="Arial" w:cs="Arial"/>
          <w:b/>
          <w:bCs/>
          <w:sz w:val="22"/>
          <w:szCs w:val="22"/>
          <w:lang w:val="pt-PT"/>
        </w:rPr>
        <w:t xml:space="preserve"> </w:t>
      </w:r>
      <w:r w:rsidR="002E76A3" w:rsidRPr="00DA0022">
        <w:rPr>
          <w:rFonts w:ascii="Arial" w:eastAsia="Arial" w:hAnsi="Arial" w:cs="Arial"/>
          <w:sz w:val="22"/>
          <w:szCs w:val="22"/>
          <w:lang w:val="pt-PT"/>
        </w:rPr>
        <w:t>- Prova de Inscrição no Cadastro de Contribuintes Estadual ou Municipal, relativo ao domicílio ou sede do proponente, pertinente ao seu ramo de atividade e compatível com o objeto contratual;</w:t>
      </w:r>
    </w:p>
    <w:p w:rsidR="002E76A3" w:rsidRPr="00DA0022" w:rsidRDefault="00F922C8"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b/>
          <w:bCs/>
          <w:sz w:val="22"/>
          <w:szCs w:val="22"/>
          <w:lang w:val="pt-PT"/>
        </w:rPr>
        <w:t>7.3.2</w:t>
      </w:r>
      <w:r w:rsidR="002E76A3" w:rsidRPr="00DA0022">
        <w:rPr>
          <w:rFonts w:ascii="Arial" w:eastAsia="Arial" w:hAnsi="Arial" w:cs="Arial"/>
          <w:b/>
          <w:bCs/>
          <w:sz w:val="22"/>
          <w:szCs w:val="22"/>
          <w:lang w:val="pt-PT"/>
        </w:rPr>
        <w:t xml:space="preserve"> - </w:t>
      </w:r>
      <w:r w:rsidR="002E76A3" w:rsidRPr="00DA0022">
        <w:rPr>
          <w:rFonts w:ascii="Arial" w:hAnsi="Arial" w:cs="Arial"/>
          <w:sz w:val="22"/>
          <w:szCs w:val="22"/>
          <w:lang w:val="pt-PT"/>
        </w:rPr>
        <w:t>Certificado</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de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Regularidade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para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com</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o</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FGTS</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expedido</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pela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Caixa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Econômica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Federal</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ou</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prova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equivalente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que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comprove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inequivocamente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a</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regularidade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de</w:t>
      </w:r>
      <w:r w:rsidR="002E76A3" w:rsidRPr="00DA0022">
        <w:rPr>
          <w:rFonts w:ascii="Arial" w:eastAsia="Arial" w:hAnsi="Arial" w:cs="Arial"/>
          <w:sz w:val="22"/>
          <w:szCs w:val="22"/>
          <w:lang w:val="pt-PT"/>
        </w:rPr>
        <w:t xml:space="preserve"> </w:t>
      </w:r>
      <w:r w:rsidR="002E76A3" w:rsidRPr="00DA0022">
        <w:rPr>
          <w:rFonts w:ascii="Arial" w:hAnsi="Arial" w:cs="Arial"/>
          <w:sz w:val="22"/>
          <w:szCs w:val="22"/>
          <w:lang w:val="pt-PT"/>
        </w:rPr>
        <w:t>situação</w:t>
      </w:r>
      <w:r w:rsidR="002E76A3"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b/>
          <w:bCs/>
          <w:sz w:val="22"/>
          <w:szCs w:val="22"/>
          <w:lang w:val="pt-PT"/>
        </w:rPr>
        <w:t>7.3.</w:t>
      </w:r>
      <w:r w:rsidR="00F922C8" w:rsidRPr="00DA0022">
        <w:rPr>
          <w:rFonts w:ascii="Arial" w:eastAsia="Arial" w:hAnsi="Arial" w:cs="Arial"/>
          <w:b/>
          <w:bCs/>
          <w:sz w:val="22"/>
          <w:szCs w:val="22"/>
          <w:lang w:val="pt-PT"/>
        </w:rPr>
        <w:t>3</w:t>
      </w:r>
      <w:r w:rsidRPr="00DA0022">
        <w:rPr>
          <w:rFonts w:ascii="Arial" w:eastAsia="Arial" w:hAnsi="Arial" w:cs="Arial"/>
          <w:sz w:val="22"/>
          <w:szCs w:val="22"/>
          <w:lang w:val="pt-PT"/>
        </w:rPr>
        <w:t xml:space="preserve"> -</w:t>
      </w:r>
      <w:r w:rsidRPr="00DA0022">
        <w:rPr>
          <w:rFonts w:ascii="Arial" w:hAnsi="Arial" w:cs="Arial"/>
          <w:sz w:val="22"/>
          <w:szCs w:val="22"/>
          <w:lang w:val="pt-PT"/>
        </w:rPr>
        <w:t> </w:t>
      </w:r>
      <w:r w:rsidRPr="00DA0022">
        <w:rPr>
          <w:rFonts w:ascii="Arial" w:eastAsia="Arial" w:hAnsi="Arial" w:cs="Arial"/>
          <w:sz w:val="22"/>
          <w:szCs w:val="22"/>
          <w:lang w:val="pt-PT"/>
        </w:rPr>
        <w:t xml:space="preserve"> </w:t>
      </w:r>
      <w:r w:rsidRPr="00DA0022">
        <w:rPr>
          <w:rFonts w:ascii="Arial" w:hAnsi="Arial" w:cs="Arial"/>
          <w:sz w:val="22"/>
          <w:szCs w:val="22"/>
          <w:lang w:val="pt-PT"/>
        </w:rPr>
        <w:t>CERTIDÃO </w:t>
      </w:r>
      <w:r w:rsidRPr="00DA0022">
        <w:rPr>
          <w:rFonts w:ascii="Arial" w:eastAsia="Arial" w:hAnsi="Arial" w:cs="Arial"/>
          <w:sz w:val="22"/>
          <w:szCs w:val="22"/>
          <w:lang w:val="pt-PT"/>
        </w:rPr>
        <w:t xml:space="preserve"> </w:t>
      </w:r>
      <w:r w:rsidRPr="00DA0022">
        <w:rPr>
          <w:rFonts w:ascii="Arial" w:hAnsi="Arial" w:cs="Arial"/>
          <w:sz w:val="22"/>
          <w:szCs w:val="22"/>
          <w:lang w:val="pt-PT"/>
        </w:rPr>
        <w:t>DE</w:t>
      </w:r>
      <w:r w:rsidRPr="00DA0022">
        <w:rPr>
          <w:rFonts w:ascii="Arial" w:eastAsia="Arial" w:hAnsi="Arial" w:cs="Arial"/>
          <w:sz w:val="22"/>
          <w:szCs w:val="22"/>
          <w:lang w:val="pt-PT"/>
        </w:rPr>
        <w:t xml:space="preserve"> </w:t>
      </w:r>
      <w:r w:rsidRPr="00DA0022">
        <w:rPr>
          <w:rFonts w:ascii="Arial" w:hAnsi="Arial" w:cs="Arial"/>
          <w:sz w:val="22"/>
          <w:szCs w:val="22"/>
          <w:lang w:val="pt-PT"/>
        </w:rPr>
        <w:t>REGULARIDADE</w:t>
      </w:r>
      <w:r w:rsidRPr="00DA0022">
        <w:rPr>
          <w:rFonts w:ascii="Arial" w:eastAsia="Arial" w:hAnsi="Arial" w:cs="Arial"/>
          <w:sz w:val="22"/>
          <w:szCs w:val="22"/>
          <w:lang w:val="pt-PT"/>
        </w:rPr>
        <w:t xml:space="preserve"> </w:t>
      </w:r>
      <w:r w:rsidRPr="00DA0022">
        <w:rPr>
          <w:rFonts w:ascii="Arial" w:hAnsi="Arial" w:cs="Arial"/>
          <w:sz w:val="22"/>
          <w:szCs w:val="22"/>
          <w:lang w:val="pt-PT"/>
        </w:rPr>
        <w:t>PARA</w:t>
      </w:r>
      <w:r w:rsidRPr="00DA0022">
        <w:rPr>
          <w:rFonts w:ascii="Arial" w:eastAsia="Arial" w:hAnsi="Arial" w:cs="Arial"/>
          <w:sz w:val="22"/>
          <w:szCs w:val="22"/>
          <w:lang w:val="pt-PT"/>
        </w:rPr>
        <w:t xml:space="preserve"> </w:t>
      </w:r>
      <w:r w:rsidRPr="00DA0022">
        <w:rPr>
          <w:rFonts w:ascii="Arial" w:hAnsi="Arial" w:cs="Arial"/>
          <w:sz w:val="22"/>
          <w:szCs w:val="22"/>
          <w:lang w:val="pt-PT"/>
        </w:rPr>
        <w:t>COM</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FAZENDA</w:t>
      </w:r>
      <w:r w:rsidRPr="00DA0022">
        <w:rPr>
          <w:rFonts w:ascii="Arial" w:eastAsia="Arial" w:hAnsi="Arial" w:cs="Arial"/>
          <w:sz w:val="22"/>
          <w:szCs w:val="22"/>
          <w:lang w:val="pt-PT"/>
        </w:rPr>
        <w:t xml:space="preserve"> </w:t>
      </w:r>
      <w:r w:rsidRPr="00DA0022">
        <w:rPr>
          <w:rFonts w:ascii="Arial" w:hAnsi="Arial" w:cs="Arial"/>
          <w:sz w:val="22"/>
          <w:szCs w:val="22"/>
          <w:lang w:val="pt-PT"/>
        </w:rPr>
        <w:t>ESTADUAL</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MUNICIPAL</w:t>
      </w:r>
      <w:r w:rsidRPr="00DA0022">
        <w:rPr>
          <w:rFonts w:ascii="Arial" w:eastAsia="Arial" w:hAnsi="Arial" w:cs="Arial"/>
          <w:sz w:val="22"/>
          <w:szCs w:val="22"/>
          <w:lang w:val="pt-PT"/>
        </w:rPr>
        <w:t xml:space="preserve"> </w:t>
      </w:r>
      <w:r w:rsidRPr="00DA0022">
        <w:rPr>
          <w:rFonts w:ascii="Arial" w:hAnsi="Arial" w:cs="Arial"/>
          <w:sz w:val="22"/>
          <w:szCs w:val="22"/>
          <w:lang w:val="pt-PT"/>
        </w:rPr>
        <w:t>DO</w:t>
      </w:r>
      <w:r w:rsidRPr="00DA0022">
        <w:rPr>
          <w:rFonts w:ascii="Arial" w:eastAsia="Arial" w:hAnsi="Arial" w:cs="Arial"/>
          <w:sz w:val="22"/>
          <w:szCs w:val="22"/>
          <w:lang w:val="pt-PT"/>
        </w:rPr>
        <w:t xml:space="preserve"> </w:t>
      </w:r>
      <w:r w:rsidRPr="00DA0022">
        <w:rPr>
          <w:rFonts w:ascii="Arial" w:hAnsi="Arial" w:cs="Arial"/>
          <w:sz w:val="22"/>
          <w:szCs w:val="22"/>
          <w:lang w:val="pt-PT"/>
        </w:rPr>
        <w:t>DOMICILIO</w:t>
      </w:r>
      <w:r w:rsidRPr="00DA0022">
        <w:rPr>
          <w:rFonts w:ascii="Arial" w:eastAsia="Arial" w:hAnsi="Arial" w:cs="Arial"/>
          <w:sz w:val="22"/>
          <w:szCs w:val="22"/>
          <w:lang w:val="pt-PT"/>
        </w:rPr>
        <w:t xml:space="preserve"> </w:t>
      </w:r>
      <w:r w:rsidRPr="00DA0022">
        <w:rPr>
          <w:rFonts w:ascii="Arial" w:hAnsi="Arial" w:cs="Arial"/>
          <w:sz w:val="22"/>
          <w:szCs w:val="22"/>
          <w:lang w:val="pt-PT"/>
        </w:rPr>
        <w:t>DA</w:t>
      </w:r>
      <w:r w:rsidRPr="00DA0022">
        <w:rPr>
          <w:rFonts w:ascii="Arial" w:eastAsia="Arial" w:hAnsi="Arial" w:cs="Arial"/>
          <w:sz w:val="22"/>
          <w:szCs w:val="22"/>
          <w:lang w:val="pt-PT"/>
        </w:rPr>
        <w:t xml:space="preserve"> </w:t>
      </w:r>
      <w:r w:rsidRPr="00DA0022">
        <w:rPr>
          <w:rFonts w:ascii="Arial" w:hAnsi="Arial" w:cs="Arial"/>
          <w:sz w:val="22"/>
          <w:szCs w:val="22"/>
          <w:lang w:val="pt-PT"/>
        </w:rPr>
        <w:t>EMPRESA</w:t>
      </w:r>
      <w:r w:rsidRPr="00DA0022">
        <w:rPr>
          <w:rFonts w:ascii="Arial" w:eastAsia="Arial" w:hAnsi="Arial" w:cs="Arial"/>
          <w:sz w:val="22"/>
          <w:szCs w:val="22"/>
          <w:lang w:val="pt-PT"/>
        </w:rPr>
        <w:t xml:space="preserve"> </w:t>
      </w:r>
      <w:r w:rsidRPr="00DA0022">
        <w:rPr>
          <w:rFonts w:ascii="Arial" w:hAnsi="Arial" w:cs="Arial"/>
          <w:sz w:val="22"/>
          <w:szCs w:val="22"/>
          <w:lang w:val="pt-PT"/>
        </w:rPr>
        <w:t>LICITANTE</w:t>
      </w:r>
      <w:r w:rsidRPr="00DA0022">
        <w:rPr>
          <w:rFonts w:ascii="Arial" w:eastAsia="Arial" w:hAnsi="Arial" w:cs="Arial"/>
          <w:sz w:val="22"/>
          <w:szCs w:val="22"/>
          <w:lang w:val="pt-PT"/>
        </w:rPr>
        <w:t xml:space="preserve">. </w:t>
      </w:r>
    </w:p>
    <w:p w:rsidR="002E76A3" w:rsidRPr="00DA0022" w:rsidRDefault="002E76A3" w:rsidP="00DA0022">
      <w:pPr>
        <w:pStyle w:val="Corpodetexto"/>
        <w:spacing w:after="0" w:line="360" w:lineRule="auto"/>
        <w:ind w:left="-284"/>
        <w:jc w:val="both"/>
        <w:rPr>
          <w:rFonts w:ascii="Arial" w:eastAsia="Arial" w:hAnsi="Arial" w:cs="Arial"/>
          <w:sz w:val="22"/>
          <w:szCs w:val="22"/>
        </w:rPr>
      </w:pPr>
      <w:r w:rsidRPr="00DA0022">
        <w:rPr>
          <w:rFonts w:ascii="Arial" w:eastAsia="Arial" w:hAnsi="Arial" w:cs="Arial"/>
          <w:b/>
          <w:bCs/>
          <w:sz w:val="22"/>
          <w:szCs w:val="22"/>
        </w:rPr>
        <w:t>7.3.</w:t>
      </w:r>
      <w:r w:rsidR="00F922C8" w:rsidRPr="00DA0022">
        <w:rPr>
          <w:rFonts w:ascii="Arial" w:eastAsia="Arial" w:hAnsi="Arial" w:cs="Arial"/>
          <w:b/>
          <w:bCs/>
          <w:sz w:val="22"/>
          <w:szCs w:val="22"/>
        </w:rPr>
        <w:t>4</w:t>
      </w:r>
      <w:r w:rsidRPr="00DA0022">
        <w:rPr>
          <w:rFonts w:ascii="Arial" w:eastAsia="Arial" w:hAnsi="Arial" w:cs="Arial"/>
          <w:sz w:val="22"/>
          <w:szCs w:val="22"/>
        </w:rPr>
        <w:t xml:space="preserve"> – </w:t>
      </w:r>
      <w:r w:rsidRPr="00DA0022">
        <w:rPr>
          <w:rFonts w:ascii="Arial" w:hAnsi="Arial" w:cs="Arial"/>
          <w:sz w:val="22"/>
          <w:szCs w:val="22"/>
        </w:rPr>
        <w:t>CERTIDÃO</w:t>
      </w:r>
      <w:r w:rsidRPr="00DA0022">
        <w:rPr>
          <w:rFonts w:ascii="Arial" w:eastAsia="Arial" w:hAnsi="Arial" w:cs="Arial"/>
          <w:sz w:val="22"/>
          <w:szCs w:val="22"/>
        </w:rPr>
        <w:t xml:space="preserve"> </w:t>
      </w:r>
      <w:r w:rsidRPr="00DA0022">
        <w:rPr>
          <w:rFonts w:ascii="Arial" w:hAnsi="Arial" w:cs="Arial"/>
          <w:sz w:val="22"/>
          <w:szCs w:val="22"/>
        </w:rPr>
        <w:t>CONJUNTA</w:t>
      </w:r>
      <w:r w:rsidRPr="00DA0022">
        <w:rPr>
          <w:rFonts w:ascii="Arial" w:eastAsia="Arial" w:hAnsi="Arial" w:cs="Arial"/>
          <w:sz w:val="22"/>
          <w:szCs w:val="22"/>
        </w:rPr>
        <w:t xml:space="preserve"> </w:t>
      </w:r>
      <w:r w:rsidRPr="00DA0022">
        <w:rPr>
          <w:rFonts w:ascii="Arial" w:hAnsi="Arial" w:cs="Arial"/>
          <w:sz w:val="22"/>
          <w:szCs w:val="22"/>
        </w:rPr>
        <w:t>DE</w:t>
      </w:r>
      <w:r w:rsidRPr="00DA0022">
        <w:rPr>
          <w:rFonts w:ascii="Arial" w:eastAsia="Arial" w:hAnsi="Arial" w:cs="Arial"/>
          <w:sz w:val="22"/>
          <w:szCs w:val="22"/>
        </w:rPr>
        <w:t xml:space="preserve"> </w:t>
      </w:r>
      <w:r w:rsidRPr="00DA0022">
        <w:rPr>
          <w:rFonts w:ascii="Arial" w:hAnsi="Arial" w:cs="Arial"/>
          <w:sz w:val="22"/>
          <w:szCs w:val="22"/>
        </w:rPr>
        <w:t>REGULARIDADE</w:t>
      </w:r>
      <w:r w:rsidRPr="00DA0022">
        <w:rPr>
          <w:rFonts w:ascii="Arial" w:eastAsia="Arial" w:hAnsi="Arial" w:cs="Arial"/>
          <w:sz w:val="22"/>
          <w:szCs w:val="22"/>
        </w:rPr>
        <w:t xml:space="preserve"> </w:t>
      </w:r>
      <w:r w:rsidRPr="00DA0022">
        <w:rPr>
          <w:rFonts w:ascii="Arial" w:hAnsi="Arial" w:cs="Arial"/>
          <w:sz w:val="22"/>
          <w:szCs w:val="22"/>
        </w:rPr>
        <w:t>DA</w:t>
      </w:r>
      <w:r w:rsidRPr="00DA0022">
        <w:rPr>
          <w:rFonts w:ascii="Arial" w:eastAsia="Arial" w:hAnsi="Arial" w:cs="Arial"/>
          <w:sz w:val="22"/>
          <w:szCs w:val="22"/>
        </w:rPr>
        <w:t xml:space="preserve"> </w:t>
      </w:r>
      <w:r w:rsidRPr="00DA0022">
        <w:rPr>
          <w:rFonts w:ascii="Arial" w:hAnsi="Arial" w:cs="Arial"/>
          <w:sz w:val="22"/>
          <w:szCs w:val="22"/>
        </w:rPr>
        <w:t>RECEITA</w:t>
      </w:r>
      <w:r w:rsidRPr="00DA0022">
        <w:rPr>
          <w:rFonts w:ascii="Arial" w:eastAsia="Arial" w:hAnsi="Arial" w:cs="Arial"/>
          <w:sz w:val="22"/>
          <w:szCs w:val="22"/>
        </w:rPr>
        <w:t xml:space="preserve"> </w:t>
      </w:r>
      <w:r w:rsidRPr="00DA0022">
        <w:rPr>
          <w:rFonts w:ascii="Arial" w:hAnsi="Arial" w:cs="Arial"/>
          <w:sz w:val="22"/>
          <w:szCs w:val="22"/>
        </w:rPr>
        <w:t>FEDERAL</w:t>
      </w:r>
      <w:r w:rsidRPr="00DA0022">
        <w:rPr>
          <w:rFonts w:ascii="Arial" w:eastAsia="Arial" w:hAnsi="Arial" w:cs="Arial"/>
          <w:sz w:val="22"/>
          <w:szCs w:val="22"/>
        </w:rPr>
        <w:t xml:space="preserve"> </w:t>
      </w:r>
      <w:r w:rsidRPr="00DA0022">
        <w:rPr>
          <w:rFonts w:ascii="Arial" w:hAnsi="Arial" w:cs="Arial"/>
          <w:sz w:val="22"/>
          <w:szCs w:val="22"/>
        </w:rPr>
        <w:t>E</w:t>
      </w:r>
      <w:r w:rsidRPr="00DA0022">
        <w:rPr>
          <w:rFonts w:ascii="Arial" w:eastAsia="Arial" w:hAnsi="Arial" w:cs="Arial"/>
          <w:sz w:val="22"/>
          <w:szCs w:val="22"/>
        </w:rPr>
        <w:t xml:space="preserve"> </w:t>
      </w:r>
      <w:r w:rsidRPr="00DA0022">
        <w:rPr>
          <w:rFonts w:ascii="Arial" w:hAnsi="Arial" w:cs="Arial"/>
          <w:sz w:val="22"/>
          <w:szCs w:val="22"/>
        </w:rPr>
        <w:t>TRIBUTOS</w:t>
      </w:r>
      <w:r w:rsidRPr="00DA0022">
        <w:rPr>
          <w:rFonts w:ascii="Arial" w:eastAsia="Arial" w:hAnsi="Arial" w:cs="Arial"/>
          <w:sz w:val="22"/>
          <w:szCs w:val="22"/>
        </w:rPr>
        <w:t xml:space="preserve"> </w:t>
      </w:r>
      <w:r w:rsidRPr="00DA0022">
        <w:rPr>
          <w:rFonts w:ascii="Arial" w:hAnsi="Arial" w:cs="Arial"/>
          <w:sz w:val="22"/>
          <w:szCs w:val="22"/>
        </w:rPr>
        <w:t>FEDERAIS</w:t>
      </w:r>
      <w:r w:rsidRPr="00DA0022">
        <w:rPr>
          <w:rFonts w:ascii="Arial" w:eastAsia="Arial" w:hAnsi="Arial" w:cs="Arial"/>
          <w:sz w:val="22"/>
          <w:szCs w:val="22"/>
        </w:rPr>
        <w:t xml:space="preserve"> </w:t>
      </w:r>
      <w:r w:rsidRPr="00DA0022">
        <w:rPr>
          <w:rFonts w:ascii="Arial" w:hAnsi="Arial" w:cs="Arial"/>
          <w:sz w:val="22"/>
          <w:szCs w:val="22"/>
        </w:rPr>
        <w:t>E</w:t>
      </w:r>
      <w:r w:rsidRPr="00DA0022">
        <w:rPr>
          <w:rFonts w:ascii="Arial" w:eastAsia="Arial" w:hAnsi="Arial" w:cs="Arial"/>
          <w:sz w:val="22"/>
          <w:szCs w:val="22"/>
        </w:rPr>
        <w:t xml:space="preserve"> </w:t>
      </w:r>
      <w:r w:rsidRPr="00DA0022">
        <w:rPr>
          <w:rFonts w:ascii="Arial" w:hAnsi="Arial" w:cs="Arial"/>
          <w:sz w:val="22"/>
          <w:szCs w:val="22"/>
        </w:rPr>
        <w:t>DIVIDA</w:t>
      </w:r>
      <w:r w:rsidRPr="00DA0022">
        <w:rPr>
          <w:rFonts w:ascii="Arial" w:eastAsia="Arial" w:hAnsi="Arial" w:cs="Arial"/>
          <w:sz w:val="22"/>
          <w:szCs w:val="22"/>
        </w:rPr>
        <w:t xml:space="preserve"> </w:t>
      </w:r>
      <w:r w:rsidRPr="00DA0022">
        <w:rPr>
          <w:rFonts w:ascii="Arial" w:hAnsi="Arial" w:cs="Arial"/>
          <w:sz w:val="22"/>
          <w:szCs w:val="22"/>
        </w:rPr>
        <w:t>ATIVA</w:t>
      </w:r>
      <w:r w:rsidRPr="00DA0022">
        <w:rPr>
          <w:rFonts w:ascii="Arial" w:eastAsia="Arial" w:hAnsi="Arial" w:cs="Arial"/>
          <w:sz w:val="22"/>
          <w:szCs w:val="22"/>
        </w:rPr>
        <w:t xml:space="preserve"> </w:t>
      </w:r>
      <w:r w:rsidRPr="00DA0022">
        <w:rPr>
          <w:rFonts w:ascii="Arial" w:hAnsi="Arial" w:cs="Arial"/>
          <w:sz w:val="22"/>
          <w:szCs w:val="22"/>
        </w:rPr>
        <w:t>DA</w:t>
      </w:r>
      <w:r w:rsidRPr="00DA0022">
        <w:rPr>
          <w:rFonts w:ascii="Arial" w:eastAsia="Arial" w:hAnsi="Arial" w:cs="Arial"/>
          <w:sz w:val="22"/>
          <w:szCs w:val="22"/>
        </w:rPr>
        <w:t xml:space="preserve"> </w:t>
      </w:r>
      <w:r w:rsidRPr="00DA0022">
        <w:rPr>
          <w:rFonts w:ascii="Arial" w:hAnsi="Arial" w:cs="Arial"/>
          <w:sz w:val="22"/>
          <w:szCs w:val="22"/>
        </w:rPr>
        <w:t>UNIAO</w:t>
      </w:r>
      <w:r w:rsidRPr="00DA0022">
        <w:rPr>
          <w:rFonts w:ascii="Arial" w:eastAsia="Arial" w:hAnsi="Arial" w:cs="Arial"/>
          <w:sz w:val="22"/>
          <w:szCs w:val="22"/>
        </w:rPr>
        <w:t xml:space="preserve"> e INSS.</w:t>
      </w:r>
    </w:p>
    <w:p w:rsidR="002E76A3" w:rsidRPr="00DA0022" w:rsidRDefault="00F922C8" w:rsidP="00DA0022">
      <w:pPr>
        <w:pStyle w:val="Corpodetexto"/>
        <w:spacing w:after="0" w:line="360" w:lineRule="auto"/>
        <w:ind w:left="-284"/>
        <w:jc w:val="both"/>
        <w:rPr>
          <w:rFonts w:ascii="Arial" w:eastAsia="Arial" w:hAnsi="Arial" w:cs="Arial"/>
          <w:sz w:val="22"/>
          <w:szCs w:val="22"/>
        </w:rPr>
      </w:pPr>
      <w:r w:rsidRPr="00DA0022">
        <w:rPr>
          <w:rFonts w:ascii="Arial" w:eastAsia="Arial" w:hAnsi="Arial" w:cs="Arial"/>
          <w:b/>
          <w:sz w:val="22"/>
          <w:szCs w:val="22"/>
        </w:rPr>
        <w:t>7.3.5</w:t>
      </w:r>
      <w:r w:rsidR="002E76A3" w:rsidRPr="00DA0022">
        <w:rPr>
          <w:rFonts w:ascii="Arial" w:eastAsia="Arial" w:hAnsi="Arial" w:cs="Arial"/>
          <w:b/>
          <w:sz w:val="22"/>
          <w:szCs w:val="22"/>
        </w:rPr>
        <w:t xml:space="preserve"> – </w:t>
      </w:r>
      <w:r w:rsidR="002E76A3" w:rsidRPr="00DA0022">
        <w:rPr>
          <w:rFonts w:ascii="Arial" w:eastAsia="Arial" w:hAnsi="Arial" w:cs="Arial"/>
          <w:sz w:val="22"/>
          <w:szCs w:val="22"/>
        </w:rPr>
        <w:t>CND TRABALHISTA.</w:t>
      </w:r>
    </w:p>
    <w:p w:rsidR="002E76A3" w:rsidRPr="00DA0022" w:rsidRDefault="002E76A3" w:rsidP="00DA0022">
      <w:pPr>
        <w:pStyle w:val="Corpodetexto"/>
        <w:spacing w:after="0" w:line="360" w:lineRule="auto"/>
        <w:ind w:left="-284"/>
        <w:jc w:val="both"/>
        <w:rPr>
          <w:rFonts w:ascii="Arial" w:eastAsia="Arial" w:hAnsi="Arial" w:cs="Arial"/>
          <w:b/>
          <w:bCs/>
          <w:sz w:val="22"/>
          <w:szCs w:val="22"/>
          <w:lang w:val="pt-PT"/>
        </w:rPr>
      </w:pPr>
      <w:r w:rsidRPr="00DA0022">
        <w:rPr>
          <w:rFonts w:ascii="Arial" w:eastAsia="Arial" w:hAnsi="Arial" w:cs="Arial"/>
          <w:b/>
          <w:bCs/>
          <w:sz w:val="22"/>
          <w:szCs w:val="22"/>
          <w:lang w:val="pt-PT"/>
        </w:rPr>
        <w:t>7.4 - DECLARAÇÃO DE CUMPRIMENTO DO ART. 27, INCISO V DA LEI FEDERAL 8.666/93 (NÃO EMPREGA MENOR).</w:t>
      </w:r>
    </w:p>
    <w:p w:rsidR="00DA0022" w:rsidRPr="00DA0022" w:rsidRDefault="002E76A3" w:rsidP="00DA0022">
      <w:pPr>
        <w:pStyle w:val="Corpodetexto"/>
        <w:spacing w:after="0" w:line="360" w:lineRule="auto"/>
        <w:ind w:left="-284"/>
        <w:jc w:val="both"/>
        <w:rPr>
          <w:rFonts w:ascii="Arial" w:eastAsia="Arial" w:hAnsi="Arial" w:cs="Arial"/>
          <w:b/>
          <w:bCs/>
          <w:sz w:val="22"/>
          <w:szCs w:val="22"/>
          <w:lang w:val="pt-PT"/>
        </w:rPr>
      </w:pPr>
      <w:r w:rsidRPr="00DA0022">
        <w:rPr>
          <w:rFonts w:ascii="Arial" w:eastAsia="Arial" w:hAnsi="Arial" w:cs="Arial"/>
          <w:b/>
          <w:bCs/>
          <w:sz w:val="22"/>
          <w:szCs w:val="22"/>
          <w:lang w:val="pt-PT"/>
        </w:rPr>
        <w:t>7.5 – Declaração que a empresa cumpre a cota de aprendizagem nos termos estabelecidos no art. 429 da CLT.</w:t>
      </w:r>
    </w:p>
    <w:p w:rsidR="002E76A3" w:rsidRPr="00DA0022" w:rsidRDefault="002E76A3" w:rsidP="00DA0022">
      <w:pPr>
        <w:pStyle w:val="Corpodetexto"/>
        <w:spacing w:after="0" w:line="360" w:lineRule="auto"/>
        <w:ind w:left="-284"/>
        <w:jc w:val="both"/>
        <w:rPr>
          <w:rFonts w:ascii="Arial" w:eastAsia="Arial" w:hAnsi="Arial" w:cs="Arial"/>
          <w:b/>
          <w:bCs/>
          <w:sz w:val="22"/>
          <w:szCs w:val="22"/>
          <w:lang w:val="pt-PT"/>
        </w:rPr>
      </w:pPr>
      <w:r w:rsidRPr="00DA0022">
        <w:rPr>
          <w:rFonts w:ascii="Arial" w:eastAsia="Arial" w:hAnsi="Arial" w:cs="Arial"/>
          <w:b/>
          <w:bCs/>
          <w:sz w:val="22"/>
          <w:szCs w:val="22"/>
          <w:lang w:val="pt-PT"/>
        </w:rPr>
        <w:t>7.5.1 – As microempresas e as empresas de pequeno porte são dispensadas de empregar e matricular seus aprendizes nos cursos dos Serviços Nacionais de Aprendizagem – art. 51, inciso III da Lei Complementar 123/2006 e art. 56, incisos I e II do Decreto nº. 9.579/2018.</w:t>
      </w:r>
    </w:p>
    <w:p w:rsidR="002E76A3" w:rsidRPr="00DA0022" w:rsidRDefault="002E76A3" w:rsidP="00DA0022">
      <w:pPr>
        <w:pStyle w:val="Corpodetexto"/>
        <w:spacing w:after="0" w:line="360" w:lineRule="auto"/>
        <w:ind w:left="-284"/>
        <w:jc w:val="both"/>
        <w:rPr>
          <w:rFonts w:ascii="Arial" w:hAnsi="Arial" w:cs="Arial"/>
          <w:b/>
          <w:bCs/>
          <w:sz w:val="22"/>
          <w:szCs w:val="22"/>
          <w:lang w:val="pt-PT"/>
        </w:rPr>
      </w:pPr>
      <w:r w:rsidRPr="00DA0022">
        <w:rPr>
          <w:rFonts w:ascii="Arial" w:eastAsia="Arial" w:hAnsi="Arial" w:cs="Arial"/>
          <w:b/>
          <w:bCs/>
          <w:sz w:val="22"/>
          <w:szCs w:val="22"/>
          <w:lang w:val="pt-PT"/>
        </w:rPr>
        <w:t xml:space="preserve">7.5.2 - </w:t>
      </w:r>
      <w:r w:rsidRPr="00DA0022">
        <w:rPr>
          <w:rFonts w:ascii="Arial" w:hAnsi="Arial" w:cs="Arial"/>
          <w:b/>
          <w:bCs/>
          <w:sz w:val="22"/>
          <w:szCs w:val="22"/>
          <w:lang w:val="pt-PT"/>
        </w:rPr>
        <w:t xml:space="preserve">A comprovação da condição de microempresa ou empresa de pequeno porte deverá ser feita através da apresentação de Certidão Simplificada emitida pela Junta </w:t>
      </w:r>
      <w:r w:rsidRPr="00DA0022">
        <w:rPr>
          <w:rFonts w:ascii="Arial" w:hAnsi="Arial" w:cs="Arial"/>
          <w:b/>
          <w:bCs/>
          <w:sz w:val="22"/>
          <w:szCs w:val="22"/>
          <w:lang w:val="pt-PT"/>
        </w:rPr>
        <w:lastRenderedPageBreak/>
        <w:t>Comercial. A referida certidão deverá ser emitida dentro de 90 (noventa) dias, contados da data de abertura do certame.</w:t>
      </w:r>
    </w:p>
    <w:p w:rsidR="00DA0022" w:rsidRPr="00DA0022" w:rsidRDefault="00DA0022" w:rsidP="00DA0022">
      <w:pPr>
        <w:suppressAutoHyphens/>
        <w:autoSpaceDE w:val="0"/>
        <w:autoSpaceDN w:val="0"/>
        <w:adjustRightInd w:val="0"/>
        <w:spacing w:line="360" w:lineRule="auto"/>
        <w:ind w:left="-284"/>
        <w:jc w:val="both"/>
        <w:rPr>
          <w:rFonts w:ascii="Arial" w:hAnsi="Arial" w:cs="Arial"/>
          <w:b/>
          <w:bCs/>
        </w:rPr>
      </w:pPr>
      <w:r w:rsidRPr="00DA0022">
        <w:rPr>
          <w:rFonts w:ascii="Arial" w:hAnsi="Arial" w:cs="Arial"/>
          <w:b/>
          <w:bCs/>
        </w:rPr>
        <w:t xml:space="preserve">7.6 – QUALIFICAÇÃO TÉCNICA: </w:t>
      </w:r>
    </w:p>
    <w:p w:rsidR="00DA0022" w:rsidRPr="00DA0022" w:rsidRDefault="00DA0022" w:rsidP="00DA0022">
      <w:pPr>
        <w:suppressAutoHyphens/>
        <w:autoSpaceDE w:val="0"/>
        <w:autoSpaceDN w:val="0"/>
        <w:adjustRightInd w:val="0"/>
        <w:spacing w:line="360" w:lineRule="auto"/>
        <w:ind w:left="-284"/>
        <w:jc w:val="both"/>
        <w:rPr>
          <w:rFonts w:ascii="Arial" w:hAnsi="Arial" w:cs="Arial"/>
          <w:b/>
          <w:bCs/>
        </w:rPr>
      </w:pPr>
      <w:r w:rsidRPr="00DA0022">
        <w:rPr>
          <w:rFonts w:ascii="Arial" w:hAnsi="Arial" w:cs="Arial"/>
          <w:b/>
          <w:bCs/>
        </w:rPr>
        <w:t xml:space="preserve">7.6.1 </w:t>
      </w:r>
      <w:r w:rsidRPr="00DA0022">
        <w:rPr>
          <w:rFonts w:ascii="Arial" w:hAnsi="Arial" w:cs="Arial"/>
          <w:b/>
          <w:bCs/>
        </w:rPr>
        <w:softHyphen/>
      </w:r>
      <w:r w:rsidRPr="00DA0022">
        <w:rPr>
          <w:rFonts w:ascii="Arial" w:hAnsi="Arial" w:cs="Arial"/>
          <w:b/>
          <w:bCs/>
        </w:rPr>
        <w:softHyphen/>
        <w:t>-</w:t>
      </w:r>
      <w:r w:rsidRPr="00DA0022">
        <w:rPr>
          <w:rFonts w:ascii="Arial" w:hAnsi="Arial" w:cs="Arial"/>
        </w:rPr>
        <w:t xml:space="preserve"> </w:t>
      </w:r>
      <w:r w:rsidRPr="00DA0022">
        <w:rPr>
          <w:rFonts w:ascii="Arial" w:hAnsi="Arial" w:cs="Arial"/>
          <w:b/>
          <w:bCs/>
        </w:rPr>
        <w:t xml:space="preserve">Licença de Funcionamento </w:t>
      </w:r>
      <w:r w:rsidR="00F97C00">
        <w:rPr>
          <w:rFonts w:ascii="Arial" w:hAnsi="Arial" w:cs="Arial"/>
          <w:b/>
          <w:bCs/>
        </w:rPr>
        <w:t>Municipal (Alvará)</w:t>
      </w:r>
    </w:p>
    <w:p w:rsidR="00DA0022" w:rsidRPr="00DA0022" w:rsidRDefault="00DA0022" w:rsidP="00DA0022">
      <w:pPr>
        <w:suppressAutoHyphens/>
        <w:autoSpaceDE w:val="0"/>
        <w:autoSpaceDN w:val="0"/>
        <w:adjustRightInd w:val="0"/>
        <w:spacing w:line="360" w:lineRule="auto"/>
        <w:ind w:left="-284"/>
        <w:jc w:val="both"/>
        <w:rPr>
          <w:rFonts w:ascii="Arial" w:hAnsi="Arial" w:cs="Arial"/>
          <w:b/>
          <w:bCs/>
        </w:rPr>
      </w:pPr>
      <w:r w:rsidRPr="00DA0022">
        <w:rPr>
          <w:rFonts w:ascii="Arial" w:hAnsi="Arial" w:cs="Arial"/>
          <w:b/>
          <w:bCs/>
        </w:rPr>
        <w:t>7.6.2 – Registro do produto ou Certificado de dispensa do registro na ANVISA</w:t>
      </w:r>
      <w:r w:rsidR="00DB4D54">
        <w:rPr>
          <w:rFonts w:ascii="Arial" w:hAnsi="Arial" w:cs="Arial"/>
          <w:b/>
          <w:bCs/>
        </w:rPr>
        <w:t>.</w:t>
      </w:r>
    </w:p>
    <w:p w:rsidR="002E76A3" w:rsidRPr="00DA0022" w:rsidRDefault="00DA0022" w:rsidP="00DA0022">
      <w:pPr>
        <w:pStyle w:val="Corpodetexto"/>
        <w:spacing w:after="0" w:line="360" w:lineRule="auto"/>
        <w:ind w:left="-284" w:right="661"/>
        <w:jc w:val="both"/>
        <w:rPr>
          <w:rFonts w:ascii="Arial" w:hAnsi="Arial" w:cs="Arial"/>
          <w:b/>
          <w:sz w:val="22"/>
          <w:szCs w:val="22"/>
          <w:u w:val="single"/>
          <w:lang w:val="pt-PT"/>
        </w:rPr>
      </w:pPr>
      <w:r w:rsidRPr="00DA0022">
        <w:rPr>
          <w:rFonts w:ascii="Arial" w:hAnsi="Arial" w:cs="Arial"/>
          <w:b/>
          <w:sz w:val="22"/>
          <w:szCs w:val="22"/>
          <w:lang w:val="pt-PT"/>
        </w:rPr>
        <w:t>7.7</w:t>
      </w:r>
      <w:r w:rsidR="002E76A3" w:rsidRPr="00DA0022">
        <w:rPr>
          <w:rFonts w:ascii="Arial" w:hAnsi="Arial" w:cs="Arial"/>
          <w:b/>
          <w:sz w:val="22"/>
          <w:szCs w:val="22"/>
          <w:lang w:val="pt-PT"/>
        </w:rPr>
        <w:t xml:space="preserve"> – </w:t>
      </w:r>
      <w:r w:rsidR="002E76A3" w:rsidRPr="00DA0022">
        <w:rPr>
          <w:rFonts w:ascii="Arial" w:hAnsi="Arial" w:cs="Arial"/>
          <w:b/>
          <w:sz w:val="22"/>
          <w:szCs w:val="22"/>
          <w:u w:val="single"/>
          <w:lang w:val="pt-PT"/>
        </w:rPr>
        <w:t>As  empresas deverão   apresentar   documentação  em cópias autenticadas ou em xerox,  acompanhada  das  originais, para   que   o  pregoeiro  possa   autenticá-las.</w:t>
      </w:r>
    </w:p>
    <w:p w:rsidR="002E76A3" w:rsidRPr="00DA0022" w:rsidRDefault="002E76A3" w:rsidP="00DA0022">
      <w:pPr>
        <w:pStyle w:val="Corpodetexto"/>
        <w:spacing w:after="0" w:line="360" w:lineRule="auto"/>
        <w:ind w:left="-284" w:right="661"/>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right="661"/>
        <w:jc w:val="both"/>
        <w:rPr>
          <w:rFonts w:ascii="Arial" w:hAnsi="Arial" w:cs="Arial"/>
          <w:b/>
          <w:sz w:val="22"/>
          <w:szCs w:val="22"/>
          <w:lang w:val="pt-PT"/>
        </w:rPr>
      </w:pPr>
      <w:r w:rsidRPr="00DA0022">
        <w:rPr>
          <w:rFonts w:ascii="Arial" w:hAnsi="Arial" w:cs="Arial"/>
          <w:b/>
          <w:sz w:val="22"/>
          <w:szCs w:val="22"/>
          <w:lang w:val="pt-PT"/>
        </w:rPr>
        <w:t>8- SESSÃO DO PREGÃO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8.1- Após o encerramento do credenciamento e identificação dos representantes das empresas proponentes, o Pregoeiro declarará aberta a sessão do </w:t>
      </w:r>
      <w:r w:rsidRPr="00DA0022">
        <w:rPr>
          <w:rFonts w:ascii="Arial" w:hAnsi="Arial" w:cs="Arial"/>
          <w:b/>
          <w:sz w:val="22"/>
          <w:szCs w:val="22"/>
          <w:lang w:val="pt-PT"/>
        </w:rPr>
        <w:t>PREGÃO PRESENCIAL</w:t>
      </w:r>
      <w:r w:rsidRPr="00DA0022">
        <w:rPr>
          <w:rFonts w:ascii="Arial" w:hAnsi="Arial" w:cs="Arial"/>
          <w:sz w:val="22"/>
          <w:szCs w:val="22"/>
          <w:lang w:val="pt-PT"/>
        </w:rPr>
        <w:t>, oportunidade em que não mais aceitará novos proponentes, dando início ao recebimento dos envelopes contendo a Proposta Comercial e os Documentos de Habilitação, exclusivamente dos participantes devidamente credenciados.</w:t>
      </w: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8.2- CLASSIFICAÇÃO DAS PROPOSTAS COMERCIAIS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8.2.1- Abertos os envelopes de Propostas Comerciais, o Pregoeiro verificará a conformidade destas com os requisitos formais e materiais do edital e o atendimento a todas as especificações e condições estabelecidas neste, e seus Anexos, sendo </w:t>
      </w:r>
      <w:r w:rsidRPr="00DA0022">
        <w:rPr>
          <w:rFonts w:ascii="Arial" w:hAnsi="Arial" w:cs="Arial"/>
          <w:b/>
          <w:sz w:val="22"/>
          <w:szCs w:val="22"/>
          <w:lang w:val="pt-PT"/>
        </w:rPr>
        <w:t>imediatamente</w:t>
      </w:r>
      <w:r w:rsidRPr="00DA0022">
        <w:rPr>
          <w:rFonts w:ascii="Arial" w:hAnsi="Arial" w:cs="Arial"/>
          <w:sz w:val="22"/>
          <w:szCs w:val="22"/>
          <w:lang w:val="pt-PT"/>
        </w:rPr>
        <w:t xml:space="preserve"> desclassificadas aquelas que estiverem em desacordo.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8.2.2- Dentre as propostas aceitas, o Pregoeiro classificará em primeiro lugar a </w:t>
      </w:r>
      <w:r w:rsidRPr="00DA0022">
        <w:rPr>
          <w:rFonts w:ascii="Arial" w:hAnsi="Arial" w:cs="Arial"/>
          <w:b/>
          <w:sz w:val="22"/>
          <w:szCs w:val="22"/>
          <w:lang w:val="pt-PT"/>
        </w:rPr>
        <w:t xml:space="preserve">PROPOSTA DE MENOR PREÇO POR ITEM </w:t>
      </w:r>
      <w:r w:rsidRPr="00DA0022">
        <w:rPr>
          <w:rFonts w:ascii="Arial" w:hAnsi="Arial" w:cs="Arial"/>
          <w:sz w:val="22"/>
          <w:szCs w:val="22"/>
          <w:lang w:val="pt-PT"/>
        </w:rPr>
        <w:t>(</w:t>
      </w:r>
      <w:r w:rsidRPr="00DA0022">
        <w:rPr>
          <w:rFonts w:ascii="Arial" w:hAnsi="Arial" w:cs="Arial"/>
          <w:b/>
          <w:sz w:val="22"/>
          <w:szCs w:val="22"/>
          <w:lang w:val="pt-PT"/>
        </w:rPr>
        <w:t>conforme expr</w:t>
      </w:r>
      <w:r w:rsidR="0099548E" w:rsidRPr="00DA0022">
        <w:rPr>
          <w:rFonts w:ascii="Arial" w:hAnsi="Arial" w:cs="Arial"/>
          <w:b/>
          <w:sz w:val="22"/>
          <w:szCs w:val="22"/>
          <w:lang w:val="pt-PT"/>
        </w:rPr>
        <w:t xml:space="preserve">esso no Anexo </w:t>
      </w:r>
      <w:r w:rsidRPr="00DA0022">
        <w:rPr>
          <w:rFonts w:ascii="Arial" w:hAnsi="Arial" w:cs="Arial"/>
          <w:b/>
          <w:sz w:val="22"/>
          <w:szCs w:val="22"/>
          <w:lang w:val="pt-PT"/>
        </w:rPr>
        <w:t>I</w:t>
      </w:r>
      <w:r w:rsidRPr="00DA002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8.2.4 – Caso não haja microempresa ou empresa de pequeno porte classificada nas condições acima, o Pregoeiro classificará a ME ou EPP que tiver apresentado melhor proposta. </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8.3- LANCES VERBAIS</w:t>
      </w:r>
    </w:p>
    <w:p w:rsidR="002E76A3" w:rsidRPr="00DA0022" w:rsidRDefault="002E76A3" w:rsidP="00DA0022">
      <w:pPr>
        <w:tabs>
          <w:tab w:val="left" w:pos="1809"/>
        </w:tabs>
        <w:autoSpaceDE w:val="0"/>
        <w:spacing w:line="360" w:lineRule="auto"/>
        <w:ind w:left="-284"/>
        <w:jc w:val="both"/>
        <w:rPr>
          <w:rFonts w:ascii="Arial" w:hAnsi="Arial" w:cs="Arial"/>
          <w:lang w:val="pt-PT"/>
        </w:rPr>
      </w:pPr>
      <w:r w:rsidRPr="00DA0022">
        <w:rPr>
          <w:rFonts w:ascii="Arial" w:hAnsi="Arial" w:cs="Arial"/>
          <w:lang w:val="pt-PT"/>
        </w:rPr>
        <w:t xml:space="preserve">8.3.1- Aos proponentes classificados na forma do item 8.2, será dada a oportunidade para nova disputa, por meio de lances verbais e sucessivos, de valores distintos e decrescentes, a partir </w:t>
      </w:r>
      <w:r w:rsidRPr="00DA0022">
        <w:rPr>
          <w:rFonts w:ascii="Arial" w:hAnsi="Arial" w:cs="Arial"/>
          <w:lang w:val="pt-PT"/>
        </w:rPr>
        <w:lastRenderedPageBreak/>
        <w:t>do autor da proposta classificada de maior preço e os demais.</w:t>
      </w:r>
    </w:p>
    <w:p w:rsidR="002E76A3" w:rsidRPr="00DA0022" w:rsidRDefault="002E76A3" w:rsidP="00DA0022">
      <w:pPr>
        <w:spacing w:line="360" w:lineRule="auto"/>
        <w:ind w:left="-284"/>
        <w:jc w:val="both"/>
        <w:rPr>
          <w:rFonts w:ascii="Arial" w:hAnsi="Arial" w:cs="Arial"/>
        </w:rPr>
      </w:pPr>
      <w:r w:rsidRPr="00DA0022">
        <w:rPr>
          <w:rFonts w:ascii="Arial" w:hAnsi="Arial" w:cs="Arial"/>
        </w:rPr>
        <w:t>8.3.2 - Havendo empate, será assegurada como critéri</w:t>
      </w:r>
      <w:r w:rsidR="007F4DA1" w:rsidRPr="00DA0022">
        <w:rPr>
          <w:rFonts w:ascii="Arial" w:hAnsi="Arial" w:cs="Arial"/>
        </w:rPr>
        <w:t>o de desempate a preferência de</w:t>
      </w:r>
      <w:r w:rsidRPr="00DA0022">
        <w:rPr>
          <w:rFonts w:ascii="Arial" w:hAnsi="Arial" w:cs="Arial"/>
        </w:rPr>
        <w:t xml:space="preserve"> contratação para as microempresas e empresas de pequeno porte, consoante disposição da Lei Complementar nº. 123/2006. </w:t>
      </w:r>
    </w:p>
    <w:p w:rsidR="002E76A3" w:rsidRPr="00DA0022" w:rsidRDefault="002E76A3" w:rsidP="00DA0022">
      <w:pPr>
        <w:spacing w:line="360" w:lineRule="auto"/>
        <w:ind w:left="-284"/>
        <w:jc w:val="both"/>
        <w:rPr>
          <w:rFonts w:ascii="Arial" w:hAnsi="Arial" w:cs="Arial"/>
          <w:lang w:val="pt-PT"/>
        </w:rPr>
      </w:pPr>
      <w:r w:rsidRPr="00DA0022">
        <w:rPr>
          <w:rFonts w:ascii="Arial" w:hAnsi="Arial" w:cs="Arial"/>
          <w:b/>
          <w:bCs/>
          <w:lang w:val="pt-PT"/>
        </w:rPr>
        <w:t xml:space="preserve">8.3.3 - </w:t>
      </w:r>
      <w:r w:rsidRPr="00DA0022">
        <w:rPr>
          <w:rFonts w:ascii="Arial" w:hAnsi="Arial" w:cs="Arial"/>
          <w:lang w:val="pt-PT"/>
        </w:rPr>
        <w:t>Não havendo participação de ME ou EPP, será obedecido o critério previsto no §2º do artigo 3º da Lei 8.666/93, após o que, persistindo, se fará o sorteio previsto no §2º do artigo 45 da mesma lei, independentemente da presença dos licitantes ou seus prepostos, depois de convocados.</w:t>
      </w:r>
    </w:p>
    <w:p w:rsidR="002E76A3" w:rsidRPr="00DA0022" w:rsidRDefault="002E76A3" w:rsidP="00DA0022">
      <w:pPr>
        <w:tabs>
          <w:tab w:val="left" w:pos="1526"/>
          <w:tab w:val="left" w:pos="5466"/>
        </w:tabs>
        <w:autoSpaceDE w:val="0"/>
        <w:spacing w:line="360" w:lineRule="auto"/>
        <w:ind w:left="-284"/>
        <w:jc w:val="both"/>
        <w:rPr>
          <w:rFonts w:ascii="Arial" w:hAnsi="Arial" w:cs="Arial"/>
          <w:b/>
          <w:bCs/>
          <w:lang w:val="pt-PT"/>
        </w:rPr>
      </w:pPr>
      <w:r w:rsidRPr="00DA0022">
        <w:rPr>
          <w:rFonts w:ascii="Arial" w:hAnsi="Arial" w:cs="Arial"/>
          <w:b/>
          <w:bCs/>
          <w:lang w:val="pt-PT"/>
        </w:rPr>
        <w:t>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8.4 - JULGAMENTO</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8.4.1- O critério de julgamento será o de  </w:t>
      </w:r>
      <w:r w:rsidRPr="00DA0022">
        <w:rPr>
          <w:rFonts w:ascii="Arial" w:hAnsi="Arial" w:cs="Arial"/>
          <w:b/>
          <w:sz w:val="22"/>
          <w:szCs w:val="22"/>
          <w:lang w:val="pt-PT"/>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8.4.2- </w:t>
      </w:r>
      <w:r w:rsidRPr="00DA0022">
        <w:rPr>
          <w:rFonts w:ascii="Arial" w:hAnsi="Arial" w:cs="Arial"/>
          <w:b/>
          <w:sz w:val="22"/>
          <w:szCs w:val="22"/>
          <w:lang w:val="pt-PT"/>
        </w:rPr>
        <w:t xml:space="preserve">Declarada encerrada a etapa competitiva e ordenadas as </w:t>
      </w:r>
      <w:r w:rsidRPr="00DA0022">
        <w:rPr>
          <w:rFonts w:ascii="Arial" w:hAnsi="Arial" w:cs="Arial"/>
          <w:sz w:val="22"/>
          <w:szCs w:val="22"/>
          <w:lang w:val="pt-PT"/>
        </w:rPr>
        <w:t xml:space="preserve">ofertas, </w:t>
      </w:r>
      <w:r w:rsidRPr="00DA0022">
        <w:rPr>
          <w:rFonts w:ascii="Arial" w:hAnsi="Arial" w:cs="Arial"/>
          <w:b/>
          <w:sz w:val="22"/>
          <w:szCs w:val="22"/>
          <w:lang w:val="pt-PT"/>
        </w:rPr>
        <w:t xml:space="preserve">o Pregoeiro examinará a </w:t>
      </w:r>
      <w:r w:rsidRPr="00DA0022">
        <w:rPr>
          <w:rFonts w:ascii="Arial" w:hAnsi="Arial" w:cs="Arial"/>
          <w:sz w:val="22"/>
          <w:szCs w:val="22"/>
          <w:lang w:val="pt-PT"/>
        </w:rPr>
        <w:t>aceitabilidade da primeira classificada, quanto ao objeto e valor, decidindo motivadamente a respeito.</w:t>
      </w: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8.4.2.1- </w:t>
      </w:r>
      <w:r w:rsidRPr="00DA0022">
        <w:rPr>
          <w:rFonts w:ascii="Arial" w:hAnsi="Arial" w:cs="Arial"/>
          <w:sz w:val="22"/>
          <w:szCs w:val="22"/>
        </w:rPr>
        <w:t> </w:t>
      </w:r>
      <w:r w:rsidRPr="00DA0022">
        <w:rPr>
          <w:rFonts w:ascii="Arial" w:hAnsi="Arial" w:cs="Arial"/>
          <w:sz w:val="22"/>
          <w:szCs w:val="22"/>
          <w:lang w:val="pt-PT"/>
        </w:rPr>
        <w:t>Caso não se realizem lances verbais, será verificada a conformidade entre a proposta escrita de menor preço por lote e o valor estimado da contratação.</w:t>
      </w: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8.4.2.2</w:t>
      </w:r>
      <w:r w:rsidRPr="00DA0022">
        <w:rPr>
          <w:rFonts w:ascii="Arial" w:hAnsi="Arial" w:cs="Arial"/>
          <w:b/>
          <w:sz w:val="22"/>
          <w:szCs w:val="22"/>
          <w:lang w:val="pt-PT"/>
        </w:rPr>
        <w:t xml:space="preserve">-  </w:t>
      </w:r>
      <w:r w:rsidRPr="00DA0022">
        <w:rPr>
          <w:rFonts w:ascii="Arial" w:hAnsi="Arial" w:cs="Arial"/>
          <w:sz w:val="22"/>
          <w:szCs w:val="22"/>
          <w:lang w:val="pt-PT"/>
        </w:rPr>
        <w:t>Em havendo apenas uma oferta e desde que atenda a todos os termos do edital e que seu preço seja compatível com o valor estimado da contratação, esta poderá ser aceita.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8.4.3- Sendo aceitável a oferta de menor preço, será aberto o envelope contendo a documentação de habilitação do licitante que a tiver formulado, para confirmação das suas condições habilitatórias.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8.4.4- Constatado o atendimento pleno às exigências deste edital, será declarado o proponente vencedor, sendo-lhe adjudicado 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8.4.5- 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8.4.6- Apurada a melhor proposta que atenda ao edital, o Pregoeiro deverá negociar para que seja obtido um melhor preço.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lastRenderedPageBreak/>
        <w:t>8.5-</w:t>
      </w:r>
      <w:r w:rsidRPr="00DA0022">
        <w:rPr>
          <w:rFonts w:ascii="Arial" w:hAnsi="Arial" w:cs="Arial"/>
          <w:sz w:val="22"/>
          <w:szCs w:val="22"/>
        </w:rPr>
        <w:t xml:space="preserve"> </w:t>
      </w:r>
      <w:r w:rsidRPr="00DA0022">
        <w:rPr>
          <w:rFonts w:ascii="Arial" w:hAnsi="Arial" w:cs="Arial"/>
          <w:sz w:val="22"/>
          <w:szCs w:val="22"/>
          <w:lang w:val="pt-PT"/>
        </w:rPr>
        <w:t>Da reunião, lavrar-se-á ata circunstanciada, na qual serão registrados todos os atos do procedimento e as ocorrências relevantes e que, ao final, será assinada pelo Pregoeiro, Equipe de Apoio, e se presentes pelos proponentes.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8.6-</w:t>
      </w:r>
      <w:r w:rsidRPr="00DA0022">
        <w:rPr>
          <w:rFonts w:ascii="Arial" w:hAnsi="Arial" w:cs="Arial"/>
          <w:sz w:val="22"/>
          <w:szCs w:val="22"/>
        </w:rPr>
        <w:t xml:space="preserve">  </w:t>
      </w:r>
      <w:r w:rsidRPr="00DA0022">
        <w:rPr>
          <w:rFonts w:ascii="Arial" w:hAnsi="Arial" w:cs="Arial"/>
          <w:sz w:val="22"/>
          <w:szCs w:val="22"/>
          <w:lang w:val="pt-PT"/>
        </w:rPr>
        <w:t xml:space="preserve">Decididos os recursos ou transcorrido o prazo para sua interposição relativamente ao </w:t>
      </w:r>
      <w:r w:rsidRPr="00DA0022">
        <w:rPr>
          <w:rFonts w:ascii="Arial" w:hAnsi="Arial" w:cs="Arial"/>
          <w:sz w:val="22"/>
          <w:szCs w:val="22"/>
        </w:rPr>
        <w:t>pregão, o Pregoeiro devolverá, aos proponentes que tiverem suas propostas desclassificadas em todos os itens, os envelopes “</w:t>
      </w:r>
      <w:r w:rsidRPr="00DA0022">
        <w:rPr>
          <w:rFonts w:ascii="Arial" w:hAnsi="Arial" w:cs="Arial"/>
          <w:b/>
          <w:sz w:val="22"/>
          <w:szCs w:val="22"/>
          <w:lang w:val="pt-PT"/>
        </w:rPr>
        <w:t>DOCUMENTAÇÃO DE HABILITAÇÃO</w:t>
      </w:r>
      <w:r w:rsidRPr="00DA0022">
        <w:rPr>
          <w:rFonts w:ascii="Arial" w:hAnsi="Arial" w:cs="Arial"/>
          <w:sz w:val="22"/>
          <w:szCs w:val="22"/>
          <w:lang w:val="pt-PT"/>
        </w:rPr>
        <w:t>” inviolados, podendo, todavia, retê-los até o encerramento da licitação.</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8.7 – A(s)  empresa(s)   vencedora(s)   deverá(ão)   apresentar    em  até   24 (vinte e  quatro)  horas  PLANILHA  de  preços ofertados  unitário  e total referente a etapa de lances,   após  o  encerramento  do processo licitatório.</w:t>
      </w:r>
    </w:p>
    <w:p w:rsidR="002E76A3" w:rsidRPr="00DA0022" w:rsidRDefault="002E76A3" w:rsidP="00DA0022">
      <w:pPr>
        <w:pStyle w:val="Corpodetexto"/>
        <w:spacing w:after="0" w:line="360" w:lineRule="auto"/>
        <w:ind w:left="-284"/>
        <w:jc w:val="both"/>
        <w:rPr>
          <w:rFonts w:ascii="Arial" w:hAnsi="Arial" w:cs="Arial"/>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9- </w:t>
      </w:r>
      <w:r w:rsidRPr="00DA0022">
        <w:rPr>
          <w:rFonts w:ascii="Arial" w:hAnsi="Arial" w:cs="Arial"/>
          <w:b/>
          <w:sz w:val="22"/>
          <w:szCs w:val="22"/>
          <w:lang w:val="pt-PT"/>
        </w:rPr>
        <w:t>RECURSOS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9.1- Declarado o vencedor, qualquer proponente poderá manifestar imediata e motivadamente intenção de recorrer, cuja síntese será lavrada em Ata,  e  desde  que  aceita  as  razões pelo pregoeiro, sendo concedido o prazo de </w:t>
      </w:r>
      <w:r w:rsidRPr="00DA0022">
        <w:rPr>
          <w:rFonts w:ascii="Arial" w:hAnsi="Arial" w:cs="Arial"/>
          <w:b/>
          <w:sz w:val="22"/>
          <w:szCs w:val="22"/>
          <w:lang w:val="pt-PT"/>
        </w:rPr>
        <w:t>03 (três)</w:t>
      </w:r>
      <w:r w:rsidRPr="00DA002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9.1.1- O(a) Pregoeiro(a) poderá, no ato de interposição do recurso, exercer juízo de admissibilidade, recebendo ou não o apelo, motivadamente.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9.2- 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9.3- </w:t>
      </w:r>
      <w:r w:rsidRPr="00DA0022">
        <w:rPr>
          <w:rFonts w:ascii="Arial" w:hAnsi="Arial" w:cs="Arial"/>
          <w:sz w:val="22"/>
          <w:szCs w:val="22"/>
        </w:rPr>
        <w:t> </w:t>
      </w:r>
      <w:r w:rsidRPr="00DA0022">
        <w:rPr>
          <w:rFonts w:ascii="Arial" w:hAnsi="Arial" w:cs="Arial"/>
          <w:sz w:val="22"/>
          <w:szCs w:val="22"/>
          <w:lang w:val="pt-PT"/>
        </w:rPr>
        <w:t>A falta de manifestação imediata e motivada do proponente, importará a decadência do direito de recurso.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9.4- Os recursos deverão ser decididos no prazo de 05 (cinco) dias úteis.</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9.5-  O acolhimento de recurso importará a invalidação apenas dos atos insusceptíveis de aproveitamento.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9.6- O resultado do recurso será divulgado mediante afixação no quadro de avisos deste órgão e comunicado a todos os proponentes via fax ou correio eletrônico.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10</w:t>
      </w:r>
      <w:r w:rsidRPr="00DA0022">
        <w:rPr>
          <w:rFonts w:ascii="Arial" w:hAnsi="Arial" w:cs="Arial"/>
          <w:b/>
          <w:sz w:val="22"/>
          <w:szCs w:val="22"/>
          <w:lang w:val="pt-PT"/>
        </w:rPr>
        <w:t>- ADJUDICAÇÃO E DA HOMOLOGAÇÃO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eastAsia="Arial" w:hAnsi="Arial" w:cs="Arial"/>
          <w:sz w:val="22"/>
          <w:szCs w:val="22"/>
          <w:lang w:val="pt-PT"/>
        </w:rPr>
        <w:t xml:space="preserve">10.1- </w:t>
      </w:r>
      <w:r w:rsidRPr="00DA0022">
        <w:rPr>
          <w:rFonts w:ascii="Arial" w:hAnsi="Arial" w:cs="Arial"/>
          <w:sz w:val="22"/>
          <w:szCs w:val="22"/>
          <w:lang w:val="pt-PT"/>
        </w:rPr>
        <w:t xml:space="preserve">Inexistindo interposição de recurso, o Pregoeiro adjudicará o objeto da licitação e </w:t>
      </w:r>
      <w:r w:rsidRPr="00DA0022">
        <w:rPr>
          <w:rFonts w:ascii="Arial" w:hAnsi="Arial" w:cs="Arial"/>
          <w:sz w:val="22"/>
          <w:szCs w:val="22"/>
          <w:lang w:val="pt-PT"/>
        </w:rPr>
        <w:lastRenderedPageBreak/>
        <w:t xml:space="preserve">encaminhará o processo respectivo para </w:t>
      </w:r>
      <w:r w:rsidRPr="00DA0022">
        <w:rPr>
          <w:rFonts w:ascii="Arial" w:hAnsi="Arial" w:cs="Arial"/>
          <w:b/>
          <w:sz w:val="22"/>
          <w:szCs w:val="22"/>
          <w:lang w:val="pt-PT"/>
        </w:rPr>
        <w:t>parecer da assessoria jurídica</w:t>
      </w:r>
      <w:r w:rsidRPr="00DA0022">
        <w:rPr>
          <w:rFonts w:ascii="Arial" w:hAnsi="Arial" w:cs="Arial"/>
          <w:sz w:val="22"/>
          <w:szCs w:val="22"/>
          <w:lang w:val="pt-PT"/>
        </w:rPr>
        <w:t xml:space="preserve"> e subsequentemente para a homologação pela Autoridade Competente.</w:t>
      </w:r>
    </w:p>
    <w:p w:rsidR="002E76A3" w:rsidRPr="00DA0022" w:rsidRDefault="002E76A3" w:rsidP="00DA0022">
      <w:pPr>
        <w:pStyle w:val="Corpodetexto"/>
        <w:spacing w:after="0" w:line="360" w:lineRule="auto"/>
        <w:ind w:left="-284"/>
        <w:jc w:val="both"/>
        <w:rPr>
          <w:rFonts w:ascii="Arial" w:eastAsia="Arial" w:hAnsi="Arial" w:cs="Arial"/>
          <w:sz w:val="22"/>
          <w:szCs w:val="22"/>
          <w:lang w:val="pt-PT"/>
        </w:rPr>
      </w:pPr>
      <w:r w:rsidRPr="00DA0022">
        <w:rPr>
          <w:rFonts w:ascii="Arial" w:eastAsia="Arial" w:hAnsi="Arial" w:cs="Arial"/>
          <w:sz w:val="22"/>
          <w:szCs w:val="22"/>
          <w:lang w:val="pt-PT"/>
        </w:rPr>
        <w:t xml:space="preserve">10.2- </w:t>
      </w:r>
      <w:r w:rsidRPr="00DA0022">
        <w:rPr>
          <w:rFonts w:ascii="Arial" w:hAnsi="Arial" w:cs="Arial"/>
          <w:sz w:val="22"/>
          <w:szCs w:val="22"/>
          <w:lang w:val="pt-PT"/>
        </w:rPr>
        <w:t>Decididos</w:t>
      </w:r>
      <w:r w:rsidRPr="00DA0022">
        <w:rPr>
          <w:rFonts w:ascii="Arial" w:eastAsia="Arial" w:hAnsi="Arial" w:cs="Arial"/>
          <w:sz w:val="22"/>
          <w:szCs w:val="22"/>
          <w:lang w:val="pt-PT"/>
        </w:rPr>
        <w:t xml:space="preserve"> </w:t>
      </w:r>
      <w:r w:rsidRPr="00DA0022">
        <w:rPr>
          <w:rFonts w:ascii="Arial" w:hAnsi="Arial" w:cs="Arial"/>
          <w:sz w:val="22"/>
          <w:szCs w:val="22"/>
          <w:lang w:val="pt-PT"/>
        </w:rPr>
        <w:t>os</w:t>
      </w:r>
      <w:r w:rsidRPr="00DA0022">
        <w:rPr>
          <w:rFonts w:ascii="Arial" w:eastAsia="Arial" w:hAnsi="Arial" w:cs="Arial"/>
          <w:sz w:val="22"/>
          <w:szCs w:val="22"/>
          <w:lang w:val="pt-PT"/>
        </w:rPr>
        <w:t xml:space="preserve"> </w:t>
      </w:r>
      <w:r w:rsidRPr="00DA0022">
        <w:rPr>
          <w:rFonts w:ascii="Arial" w:hAnsi="Arial" w:cs="Arial"/>
          <w:sz w:val="22"/>
          <w:szCs w:val="22"/>
          <w:lang w:val="pt-PT"/>
        </w:rPr>
        <w:t>recursos</w:t>
      </w:r>
      <w:r w:rsidRPr="00DA0022">
        <w:rPr>
          <w:rFonts w:ascii="Arial" w:eastAsia="Arial" w:hAnsi="Arial" w:cs="Arial"/>
          <w:sz w:val="22"/>
          <w:szCs w:val="22"/>
          <w:lang w:val="pt-PT"/>
        </w:rPr>
        <w:t xml:space="preserve"> </w:t>
      </w:r>
      <w:r w:rsidRPr="00DA0022">
        <w:rPr>
          <w:rFonts w:ascii="Arial" w:hAnsi="Arial" w:cs="Arial"/>
          <w:sz w:val="22"/>
          <w:szCs w:val="22"/>
          <w:lang w:val="pt-PT"/>
        </w:rPr>
        <w:t>porventura</w:t>
      </w:r>
      <w:r w:rsidRPr="00DA0022">
        <w:rPr>
          <w:rFonts w:ascii="Arial" w:eastAsia="Arial" w:hAnsi="Arial" w:cs="Arial"/>
          <w:sz w:val="22"/>
          <w:szCs w:val="22"/>
          <w:lang w:val="pt-PT"/>
        </w:rPr>
        <w:t xml:space="preserve"> </w:t>
      </w:r>
      <w:r w:rsidRPr="00DA0022">
        <w:rPr>
          <w:rFonts w:ascii="Arial" w:hAnsi="Arial" w:cs="Arial"/>
          <w:sz w:val="22"/>
          <w:szCs w:val="22"/>
          <w:lang w:val="pt-PT"/>
        </w:rPr>
        <w:t>interpostos</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constatada</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regularidade</w:t>
      </w:r>
      <w:r w:rsidRPr="00DA0022">
        <w:rPr>
          <w:rFonts w:ascii="Arial" w:eastAsia="Arial" w:hAnsi="Arial" w:cs="Arial"/>
          <w:sz w:val="22"/>
          <w:szCs w:val="22"/>
          <w:lang w:val="pt-PT"/>
        </w:rPr>
        <w:t xml:space="preserve"> </w:t>
      </w:r>
      <w:r w:rsidRPr="00DA0022">
        <w:rPr>
          <w:rFonts w:ascii="Arial" w:hAnsi="Arial" w:cs="Arial"/>
          <w:sz w:val="22"/>
          <w:szCs w:val="22"/>
          <w:lang w:val="pt-PT"/>
        </w:rPr>
        <w:t>dos</w:t>
      </w:r>
      <w:r w:rsidRPr="00DA0022">
        <w:rPr>
          <w:rFonts w:ascii="Arial" w:eastAsia="Arial" w:hAnsi="Arial" w:cs="Arial"/>
          <w:sz w:val="22"/>
          <w:szCs w:val="22"/>
          <w:lang w:val="pt-PT"/>
        </w:rPr>
        <w:t xml:space="preserve"> </w:t>
      </w:r>
      <w:r w:rsidRPr="00DA0022">
        <w:rPr>
          <w:rFonts w:ascii="Arial" w:hAnsi="Arial" w:cs="Arial"/>
          <w:sz w:val="22"/>
          <w:szCs w:val="22"/>
          <w:lang w:val="pt-PT"/>
        </w:rPr>
        <w:t>atos</w:t>
      </w:r>
      <w:r w:rsidRPr="00DA0022">
        <w:rPr>
          <w:rFonts w:ascii="Arial" w:eastAsia="Arial" w:hAnsi="Arial" w:cs="Arial"/>
          <w:sz w:val="22"/>
          <w:szCs w:val="22"/>
          <w:lang w:val="pt-PT"/>
        </w:rPr>
        <w:t xml:space="preserve"> </w:t>
      </w:r>
      <w:r w:rsidRPr="00DA0022">
        <w:rPr>
          <w:rFonts w:ascii="Arial" w:hAnsi="Arial" w:cs="Arial"/>
          <w:sz w:val="22"/>
          <w:szCs w:val="22"/>
          <w:lang w:val="pt-PT"/>
        </w:rPr>
        <w:t>procedimentais</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Autoridade</w:t>
      </w:r>
      <w:r w:rsidRPr="00DA0022">
        <w:rPr>
          <w:rFonts w:ascii="Arial" w:eastAsia="Arial" w:hAnsi="Arial" w:cs="Arial"/>
          <w:sz w:val="22"/>
          <w:szCs w:val="22"/>
          <w:lang w:val="pt-PT"/>
        </w:rPr>
        <w:t xml:space="preserve"> </w:t>
      </w:r>
      <w:r w:rsidRPr="00DA0022">
        <w:rPr>
          <w:rFonts w:ascii="Arial" w:hAnsi="Arial" w:cs="Arial"/>
          <w:sz w:val="22"/>
          <w:szCs w:val="22"/>
          <w:lang w:val="pt-PT"/>
        </w:rPr>
        <w:t>Competente</w:t>
      </w:r>
      <w:r w:rsidRPr="00DA0022">
        <w:rPr>
          <w:rFonts w:ascii="Arial" w:eastAsia="Arial" w:hAnsi="Arial" w:cs="Arial"/>
          <w:sz w:val="22"/>
          <w:szCs w:val="22"/>
          <w:lang w:val="pt-PT"/>
        </w:rPr>
        <w:t xml:space="preserve"> </w:t>
      </w:r>
      <w:r w:rsidRPr="00DA0022">
        <w:rPr>
          <w:rFonts w:ascii="Arial" w:hAnsi="Arial" w:cs="Arial"/>
          <w:sz w:val="22"/>
          <w:szCs w:val="22"/>
          <w:lang w:val="pt-PT"/>
        </w:rPr>
        <w:t>procederá</w:t>
      </w:r>
      <w:r w:rsidRPr="00DA0022">
        <w:rPr>
          <w:rFonts w:ascii="Arial" w:eastAsia="Arial" w:hAnsi="Arial" w:cs="Arial"/>
          <w:sz w:val="22"/>
          <w:szCs w:val="22"/>
          <w:lang w:val="pt-PT"/>
        </w:rPr>
        <w:t xml:space="preserve"> </w:t>
      </w:r>
      <w:r w:rsidRPr="00DA0022">
        <w:rPr>
          <w:rFonts w:ascii="Arial" w:hAnsi="Arial" w:cs="Arial"/>
          <w:sz w:val="22"/>
          <w:szCs w:val="22"/>
          <w:lang w:val="pt-PT"/>
        </w:rPr>
        <w:t>à</w:t>
      </w:r>
      <w:r w:rsidRPr="00DA0022">
        <w:rPr>
          <w:rFonts w:ascii="Arial" w:eastAsia="Arial" w:hAnsi="Arial" w:cs="Arial"/>
          <w:sz w:val="22"/>
          <w:szCs w:val="22"/>
          <w:lang w:val="pt-PT"/>
        </w:rPr>
        <w:t xml:space="preserve"> </w:t>
      </w:r>
      <w:r w:rsidRPr="00DA0022">
        <w:rPr>
          <w:rFonts w:ascii="Arial" w:hAnsi="Arial" w:cs="Arial"/>
          <w:sz w:val="22"/>
          <w:szCs w:val="22"/>
          <w:lang w:val="pt-PT"/>
        </w:rPr>
        <w:t>adjudicação</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homologação</w:t>
      </w:r>
      <w:r w:rsidRPr="00DA0022">
        <w:rPr>
          <w:rFonts w:ascii="Arial" w:eastAsia="Arial" w:hAnsi="Arial" w:cs="Arial"/>
          <w:sz w:val="22"/>
          <w:szCs w:val="22"/>
          <w:lang w:val="pt-PT"/>
        </w:rPr>
        <w:t xml:space="preserve"> </w:t>
      </w:r>
      <w:r w:rsidRPr="00DA0022">
        <w:rPr>
          <w:rFonts w:ascii="Arial" w:hAnsi="Arial" w:cs="Arial"/>
          <w:sz w:val="22"/>
          <w:szCs w:val="22"/>
          <w:lang w:val="pt-PT"/>
        </w:rPr>
        <w:t>e</w:t>
      </w:r>
      <w:r w:rsidRPr="00DA0022">
        <w:rPr>
          <w:rFonts w:ascii="Arial" w:eastAsia="Arial" w:hAnsi="Arial" w:cs="Arial"/>
          <w:sz w:val="22"/>
          <w:szCs w:val="22"/>
          <w:lang w:val="pt-PT"/>
        </w:rPr>
        <w:t xml:space="preserve"> </w:t>
      </w:r>
      <w:r w:rsidRPr="00DA0022">
        <w:rPr>
          <w:rFonts w:ascii="Arial" w:hAnsi="Arial" w:cs="Arial"/>
          <w:sz w:val="22"/>
          <w:szCs w:val="22"/>
          <w:lang w:val="pt-PT"/>
        </w:rPr>
        <w:t>determinará</w:t>
      </w:r>
      <w:r w:rsidRPr="00DA0022">
        <w:rPr>
          <w:rFonts w:ascii="Arial" w:eastAsia="Arial" w:hAnsi="Arial" w:cs="Arial"/>
          <w:sz w:val="22"/>
          <w:szCs w:val="22"/>
          <w:lang w:val="pt-PT"/>
        </w:rPr>
        <w:t xml:space="preserve"> </w:t>
      </w:r>
      <w:r w:rsidRPr="00DA0022">
        <w:rPr>
          <w:rFonts w:ascii="Arial" w:hAnsi="Arial" w:cs="Arial"/>
          <w:sz w:val="22"/>
          <w:szCs w:val="22"/>
          <w:lang w:val="pt-PT"/>
        </w:rPr>
        <w:t>a</w:t>
      </w:r>
      <w:r w:rsidRPr="00DA0022">
        <w:rPr>
          <w:rFonts w:ascii="Arial" w:eastAsia="Arial" w:hAnsi="Arial" w:cs="Arial"/>
          <w:sz w:val="22"/>
          <w:szCs w:val="22"/>
          <w:lang w:val="pt-PT"/>
        </w:rPr>
        <w:t xml:space="preserve"> </w:t>
      </w:r>
      <w:r w:rsidRPr="00DA0022">
        <w:rPr>
          <w:rFonts w:ascii="Arial" w:hAnsi="Arial" w:cs="Arial"/>
          <w:sz w:val="22"/>
          <w:szCs w:val="22"/>
          <w:lang w:val="pt-PT"/>
        </w:rPr>
        <w:t>contratação</w:t>
      </w:r>
      <w:r w:rsidRPr="00DA0022">
        <w:rPr>
          <w:rFonts w:ascii="Arial" w:eastAsia="Arial" w:hAnsi="Arial" w:cs="Arial"/>
          <w:sz w:val="22"/>
          <w:szCs w:val="22"/>
          <w:lang w:val="pt-PT"/>
        </w:rPr>
        <w:t>.</w:t>
      </w:r>
    </w:p>
    <w:p w:rsidR="002E76A3" w:rsidRPr="00DA0022" w:rsidRDefault="002E76A3" w:rsidP="00DA0022">
      <w:pPr>
        <w:pStyle w:val="Corpodetexto"/>
        <w:spacing w:after="0" w:line="360" w:lineRule="auto"/>
        <w:ind w:left="-284"/>
        <w:jc w:val="both"/>
        <w:rPr>
          <w:rFonts w:ascii="Arial" w:hAnsi="Arial" w:cs="Arial"/>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11- </w:t>
      </w:r>
      <w:r w:rsidRPr="00DA0022">
        <w:rPr>
          <w:rFonts w:ascii="Arial" w:hAnsi="Arial" w:cs="Arial"/>
          <w:sz w:val="22"/>
          <w:szCs w:val="22"/>
        </w:rPr>
        <w:t> </w:t>
      </w:r>
      <w:r w:rsidRPr="00DA0022">
        <w:rPr>
          <w:rFonts w:ascii="Arial" w:hAnsi="Arial" w:cs="Arial"/>
          <w:b/>
          <w:sz w:val="22"/>
          <w:szCs w:val="22"/>
          <w:lang w:val="pt-PT"/>
        </w:rPr>
        <w:t>DO CONTRATO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11.1-    Encerrado o procedimento Iicitatório, o representante legal da proposta vencedora será convocado para firmar contrato ou instrumento equivalente, conforme minuta do </w:t>
      </w:r>
      <w:r w:rsidRPr="00DA0022">
        <w:rPr>
          <w:rFonts w:ascii="Arial" w:hAnsi="Arial" w:cs="Arial"/>
          <w:b/>
          <w:sz w:val="22"/>
          <w:szCs w:val="22"/>
          <w:lang w:val="pt-PT"/>
        </w:rPr>
        <w:t>Anexo IV</w:t>
      </w:r>
      <w:r w:rsidRPr="00DA0022">
        <w:rPr>
          <w:rFonts w:ascii="Arial" w:hAnsi="Arial" w:cs="Arial"/>
          <w:sz w:val="22"/>
          <w:szCs w:val="22"/>
          <w:lang w:val="pt-PT"/>
        </w:rPr>
        <w:t>.</w:t>
      </w: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11.1.1- Caso o adjudicatário não apresente situação regular no ato de assinatura do contrato, ou recuse-se a assiná-lo, serão convocados os proponentes remanescentes, observada a ordem de classificação, para celebrar o contrato.</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11.1.2- Na impossibilidade do atendimento ao disposto no 11.1.1, poderão ser registrados outros preços diferentes da proposta vencedora, desde que se trate de objetos de qualidade de desempenho superior, devidamente justificada e comprovada a vatagem, e que as ofertas sejam em valor inferior ao limite máximo admitido</w:t>
      </w:r>
      <w:r w:rsidRPr="00DA0022">
        <w:rPr>
          <w:rFonts w:ascii="Arial" w:hAnsi="Arial" w:cs="Arial"/>
          <w:b/>
          <w:sz w:val="22"/>
          <w:szCs w:val="22"/>
          <w:lang w:val="pt-PT"/>
        </w:rPr>
        <w:t>.</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w:t>
      </w:r>
      <w:r w:rsidR="00BF63E1" w:rsidRPr="00DA0022">
        <w:rPr>
          <w:rFonts w:ascii="Arial" w:hAnsi="Arial" w:cs="Arial"/>
          <w:sz w:val="22"/>
          <w:szCs w:val="22"/>
          <w:lang w:val="pt-PT"/>
        </w:rPr>
        <w:t>,</w:t>
      </w:r>
      <w:r w:rsidRPr="00DA0022">
        <w:rPr>
          <w:rFonts w:ascii="Arial" w:hAnsi="Arial" w:cs="Arial"/>
          <w:sz w:val="22"/>
          <w:szCs w:val="22"/>
          <w:lang w:val="pt-PT"/>
        </w:rPr>
        <w:t xml:space="preserve"> FAX ou correio eletrônico.</w:t>
      </w:r>
    </w:p>
    <w:p w:rsidR="002E76A3" w:rsidRPr="00DA0022" w:rsidRDefault="002E76A3" w:rsidP="00DA0022">
      <w:pPr>
        <w:pStyle w:val="Corpodetexto"/>
        <w:spacing w:after="0" w:line="360" w:lineRule="auto"/>
        <w:ind w:left="-284"/>
        <w:jc w:val="both"/>
        <w:rPr>
          <w:rFonts w:ascii="Arial" w:hAnsi="Arial" w:cs="Arial"/>
          <w:sz w:val="22"/>
          <w:szCs w:val="22"/>
        </w:rPr>
      </w:pPr>
    </w:p>
    <w:p w:rsidR="00362D1D"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11.3 </w:t>
      </w:r>
      <w:r w:rsidRPr="00DA0022">
        <w:rPr>
          <w:rFonts w:ascii="Arial" w:hAnsi="Arial" w:cs="Arial"/>
          <w:b/>
          <w:sz w:val="22"/>
          <w:szCs w:val="22"/>
        </w:rPr>
        <w:t xml:space="preserve">- EQUILIBRIO CONTRATUAL </w:t>
      </w:r>
    </w:p>
    <w:p w:rsidR="006B682B" w:rsidRPr="00DA0022" w:rsidRDefault="006B682B"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11.3.1 – Os valores constantes d</w:t>
      </w:r>
      <w:r w:rsidR="002E76A3" w:rsidRPr="00DA0022">
        <w:rPr>
          <w:rFonts w:ascii="Arial" w:hAnsi="Arial" w:cs="Arial"/>
          <w:sz w:val="22"/>
          <w:szCs w:val="22"/>
        </w:rPr>
        <w:t xml:space="preserve">o contrato </w:t>
      </w:r>
      <w:r w:rsidRPr="00DA0022">
        <w:rPr>
          <w:rFonts w:ascii="Arial" w:hAnsi="Arial" w:cs="Arial"/>
          <w:sz w:val="22"/>
          <w:szCs w:val="22"/>
        </w:rPr>
        <w:t>poderão ser revistos mediante solicitação da contratada com vistas à manutenção do equilíbrio econômico-financeiro do fornecimento, na forma do art. 65, inciso II, alínea “d”, da Lei 8.666/93.</w:t>
      </w:r>
    </w:p>
    <w:p w:rsidR="006B682B" w:rsidRPr="00DA0022" w:rsidRDefault="006B682B" w:rsidP="00DA0022">
      <w:pPr>
        <w:autoSpaceDE w:val="0"/>
        <w:autoSpaceDN w:val="0"/>
        <w:adjustRightInd w:val="0"/>
        <w:spacing w:line="360" w:lineRule="auto"/>
        <w:ind w:left="-284"/>
        <w:jc w:val="both"/>
        <w:rPr>
          <w:rFonts w:ascii="Arial" w:hAnsi="Arial" w:cs="Arial"/>
        </w:rPr>
      </w:pPr>
      <w:r w:rsidRPr="00DA0022">
        <w:rPr>
          <w:rFonts w:ascii="Arial" w:hAnsi="Arial" w:cs="Arial"/>
        </w:rPr>
        <w:t>11.2.2 - As eventuais solicitações deverão fazer-se acompanhar de comprovação de superveniência do fato imprevisível ou previsível, porém de consequências incalculáveis, bem como de demonstração analítica de seu impacto nos custos do fornecimento.</w:t>
      </w:r>
    </w:p>
    <w:p w:rsidR="006B682B" w:rsidRPr="00DA0022" w:rsidRDefault="006B682B" w:rsidP="00DA0022">
      <w:pPr>
        <w:autoSpaceDE w:val="0"/>
        <w:autoSpaceDN w:val="0"/>
        <w:adjustRightInd w:val="0"/>
        <w:spacing w:line="360" w:lineRule="auto"/>
        <w:ind w:left="-284"/>
        <w:jc w:val="both"/>
        <w:rPr>
          <w:rFonts w:ascii="Arial" w:hAnsi="Arial" w:cs="Arial"/>
        </w:rPr>
      </w:pPr>
      <w:r w:rsidRPr="00DA0022">
        <w:rPr>
          <w:rFonts w:ascii="Arial" w:hAnsi="Arial" w:cs="Arial"/>
        </w:rPr>
        <w:t>11.3.3 - A atualização não poderá ultrapassar o preço praticado no mercado e deverá manter a diferença percentual apurada entre o preço originalmente constante da proposta e o preço de mercado vigente à época.</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11.4 </w:t>
      </w:r>
      <w:r w:rsidRPr="00DA0022">
        <w:rPr>
          <w:rFonts w:ascii="Arial" w:hAnsi="Arial" w:cs="Arial"/>
          <w:b/>
          <w:sz w:val="22"/>
          <w:szCs w:val="22"/>
          <w:lang w:val="pt-PT"/>
        </w:rPr>
        <w:t>- A  execução  do  contrato  será  acompanhada  e  fiscalizada  pelo  Departamento Requisitante.</w:t>
      </w:r>
    </w:p>
    <w:p w:rsidR="002E76A3" w:rsidRPr="00DA0022" w:rsidRDefault="002E76A3" w:rsidP="00DA0022">
      <w:pPr>
        <w:pStyle w:val="Corpodetexto"/>
        <w:spacing w:after="0" w:line="360" w:lineRule="auto"/>
        <w:ind w:left="-284"/>
        <w:jc w:val="both"/>
        <w:rPr>
          <w:rFonts w:ascii="Arial" w:hAnsi="Arial" w:cs="Arial"/>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12</w:t>
      </w:r>
      <w:r w:rsidRPr="00DA0022">
        <w:rPr>
          <w:rFonts w:ascii="Arial" w:hAnsi="Arial" w:cs="Arial"/>
          <w:b/>
          <w:sz w:val="22"/>
          <w:szCs w:val="22"/>
          <w:lang w:val="pt-PT"/>
        </w:rPr>
        <w:t>-  PAGAMENTO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lastRenderedPageBreak/>
        <w:t>12.1-  O pagamento será efetuado de acordo com o avençado no contrato celebrado mediante a  apresentação da respectiva N.F. (nota fiscal), assinatura  do  contrato  e  assinatura dos  empenhos.</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12.2 – </w:t>
      </w:r>
      <w:r w:rsidRPr="00DA0022">
        <w:rPr>
          <w:rFonts w:ascii="Arial" w:hAnsi="Arial" w:cs="Arial"/>
          <w:b/>
          <w:sz w:val="22"/>
          <w:szCs w:val="22"/>
          <w:lang w:val="pt-PT"/>
        </w:rPr>
        <w:t xml:space="preserve">Em   caso  de  irregularidade  na  emissão  dos  documentos  fiscais,  o  prazo  de  pagamento   será  contado  a  partir de sua reapresentação, devidamente  regularizada.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12.3 – </w:t>
      </w:r>
      <w:r w:rsidRPr="00DA0022">
        <w:rPr>
          <w:rFonts w:ascii="Arial" w:hAnsi="Arial" w:cs="Arial"/>
          <w:b/>
          <w:sz w:val="22"/>
          <w:szCs w:val="22"/>
          <w:lang w:val="pt-PT"/>
        </w:rPr>
        <w:t xml:space="preserve">Se a regularidade fiscal  do vencedor  tiver validade expirada  anteriormente a celebração do  contrato, fica  a empresa vencedora  obrigada  a  apresentar,  no  ato  de sua assinatura, nova  documentação em substituição a vencida.       </w:t>
      </w:r>
      <w:r w:rsidRPr="00DA0022">
        <w:rPr>
          <w:rFonts w:ascii="Arial" w:hAnsi="Arial" w:cs="Arial"/>
          <w:sz w:val="22"/>
          <w:szCs w:val="22"/>
        </w:rPr>
        <w:t xml:space="preserve"> </w:t>
      </w:r>
    </w:p>
    <w:p w:rsid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12.4 – As despesas serão empenhadas na</w:t>
      </w:r>
      <w:r w:rsidR="00DA0022">
        <w:rPr>
          <w:rFonts w:ascii="Arial" w:hAnsi="Arial" w:cs="Arial"/>
          <w:sz w:val="22"/>
          <w:szCs w:val="22"/>
          <w:lang w:val="pt-PT"/>
        </w:rPr>
        <w:t>s dotações</w:t>
      </w:r>
      <w:r w:rsidRPr="00DA0022">
        <w:rPr>
          <w:rFonts w:ascii="Arial" w:hAnsi="Arial" w:cs="Arial"/>
          <w:sz w:val="22"/>
          <w:szCs w:val="22"/>
          <w:lang w:val="pt-PT"/>
        </w:rPr>
        <w:t xml:space="preserve"> orçamentária</w:t>
      </w:r>
      <w:r w:rsidR="00DA0022">
        <w:rPr>
          <w:rFonts w:ascii="Arial" w:hAnsi="Arial" w:cs="Arial"/>
          <w:sz w:val="22"/>
          <w:szCs w:val="22"/>
          <w:lang w:val="pt-PT"/>
        </w:rPr>
        <w:t>s</w:t>
      </w:r>
      <w:r w:rsidRPr="00DA0022">
        <w:rPr>
          <w:rFonts w:ascii="Arial" w:hAnsi="Arial" w:cs="Arial"/>
          <w:sz w:val="22"/>
          <w:szCs w:val="22"/>
          <w:lang w:val="pt-PT"/>
        </w:rPr>
        <w:t xml:space="preserve"> própria</w:t>
      </w:r>
      <w:r w:rsidR="00DA0022">
        <w:rPr>
          <w:rFonts w:ascii="Arial" w:hAnsi="Arial" w:cs="Arial"/>
          <w:sz w:val="22"/>
          <w:szCs w:val="22"/>
          <w:lang w:val="pt-PT"/>
        </w:rPr>
        <w:t>s</w:t>
      </w:r>
      <w:r w:rsidRPr="00DA0022">
        <w:rPr>
          <w:rFonts w:ascii="Arial" w:hAnsi="Arial" w:cs="Arial"/>
          <w:sz w:val="22"/>
          <w:szCs w:val="22"/>
          <w:lang w:val="pt-PT"/>
        </w:rPr>
        <w:t xml:space="preserve"> para o exercício </w:t>
      </w:r>
    </w:p>
    <w:p w:rsidR="00E539A7" w:rsidRPr="00060231"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nº</w:t>
      </w:r>
      <w:r w:rsidRPr="00060231">
        <w:rPr>
          <w:rFonts w:ascii="Arial" w:hAnsi="Arial" w:cs="Arial"/>
          <w:sz w:val="22"/>
          <w:szCs w:val="22"/>
          <w:lang w:val="pt-PT"/>
        </w:rPr>
        <w:t xml:space="preserve">.: </w:t>
      </w:r>
      <w:r w:rsidR="00DA0022" w:rsidRPr="00060231">
        <w:rPr>
          <w:rFonts w:ascii="Arial" w:hAnsi="Arial" w:cs="Arial"/>
          <w:sz w:val="22"/>
          <w:szCs w:val="22"/>
          <w:lang w:val="pt-PT"/>
        </w:rPr>
        <w:t>3.3.90.91.00.2.06.05.10.303.0005.2.0042.01.02</w:t>
      </w:r>
    </w:p>
    <w:p w:rsidR="004B04BB" w:rsidRPr="00060231" w:rsidRDefault="004B04BB" w:rsidP="00DA0022">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3.3.90.30.00.2.06.01.10.301.0008.2.0031.01.59</w:t>
      </w:r>
    </w:p>
    <w:p w:rsidR="00DA0022" w:rsidRPr="00060231" w:rsidRDefault="00DA0022" w:rsidP="00DA0022">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4.4.90.52.00.</w:t>
      </w:r>
      <w:r w:rsidR="004B04BB" w:rsidRPr="00060231">
        <w:rPr>
          <w:rFonts w:ascii="Arial" w:hAnsi="Arial" w:cs="Arial"/>
          <w:sz w:val="22"/>
          <w:szCs w:val="22"/>
          <w:lang w:val="pt-PT"/>
        </w:rPr>
        <w:t>2.06.06.10.301.0210.1.0158.01.02</w:t>
      </w:r>
    </w:p>
    <w:p w:rsidR="004B04BB" w:rsidRPr="00060231" w:rsidRDefault="004B04BB" w:rsidP="00DA0022">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4.4.90.52.00.2.06.06.10.301.0210.1.0158.02.59</w:t>
      </w:r>
    </w:p>
    <w:p w:rsidR="002E76A3" w:rsidRPr="00DA0022" w:rsidRDefault="002E76A3" w:rsidP="00DA0022">
      <w:pPr>
        <w:pStyle w:val="Corpodetexto"/>
        <w:spacing w:after="0" w:line="360" w:lineRule="auto"/>
        <w:ind w:left="-284"/>
        <w:jc w:val="both"/>
        <w:rPr>
          <w:rFonts w:ascii="Arial" w:hAnsi="Arial" w:cs="Arial"/>
          <w:sz w:val="22"/>
          <w:szCs w:val="22"/>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13</w:t>
      </w:r>
      <w:r w:rsidRPr="00DA0022">
        <w:rPr>
          <w:rFonts w:ascii="Arial" w:hAnsi="Arial" w:cs="Arial"/>
          <w:b/>
          <w:sz w:val="22"/>
          <w:szCs w:val="22"/>
          <w:lang w:val="pt-PT"/>
        </w:rPr>
        <w:t>- SANÇÕES ADMINISTRATIVAS</w:t>
      </w:r>
    </w:p>
    <w:p w:rsidR="005D4CE2"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13.1- A recusa  do adjudicatário em assinar o Contrato, dentro do prazo estabelecido pelo Departamento Requisitante, bem como o atraso e a inexecução parcial ou total do Contrato, caracterizarão o descumprimento da obrigação assumida e permitirão a aplicação das seguintes sanções pela CONTRATANTE: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13.1.1-  advertência, que será aplicada sempre por escrito;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13.1.2-  multas, na forma prevista no instrumento convocatório ou no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13.1.3- suspensão temporária do direito de licitar com a PREFEITURA MUNICIPAL DE PIRANGA.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13.1.4- declaração de inidoneidade para licitar e contratar com a ADMINISTRAÇÃO PÚBLICA, no prazo não superior a 5 anos.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13.2</w:t>
      </w:r>
      <w:r w:rsidRPr="00DA0022">
        <w:rPr>
          <w:rFonts w:ascii="Arial" w:hAnsi="Arial" w:cs="Arial"/>
          <w:b/>
          <w:sz w:val="22"/>
          <w:szCs w:val="22"/>
          <w:lang w:val="pt-PT"/>
        </w:rPr>
        <w:t xml:space="preserve">- </w:t>
      </w:r>
      <w:r w:rsidRPr="00DA0022">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D4CE2"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13.2.1- recusa em assinar o contrato ou retirar o instrumento equivalente, multa de 10%  (dez por cento) do valor total do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13.3.2- recusa da  entrega do  objeto , multa de 10</w:t>
      </w:r>
      <w:r w:rsidR="00DA0022">
        <w:rPr>
          <w:rFonts w:ascii="Arial" w:hAnsi="Arial" w:cs="Arial"/>
          <w:sz w:val="22"/>
          <w:szCs w:val="22"/>
          <w:lang w:val="pt-PT"/>
        </w:rPr>
        <w:t>%</w:t>
      </w:r>
      <w:r w:rsidRPr="00DA0022">
        <w:rPr>
          <w:rFonts w:ascii="Arial" w:hAnsi="Arial" w:cs="Arial"/>
          <w:sz w:val="22"/>
          <w:szCs w:val="22"/>
          <w:lang w:val="pt-PT"/>
        </w:rPr>
        <w:t xml:space="preserve"> (dez por cento) do valor total;</w:t>
      </w:r>
    </w:p>
    <w:p w:rsidR="005D4CE2"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13.3.3- Caso  a entrega do objeto licitado em </w:t>
      </w:r>
      <w:r w:rsidRPr="00DA0022">
        <w:rPr>
          <w:rFonts w:ascii="Arial" w:hAnsi="Arial" w:cs="Arial"/>
          <w:sz w:val="22"/>
          <w:szCs w:val="22"/>
        </w:rPr>
        <w:t> </w:t>
      </w:r>
      <w:r w:rsidRPr="00DA0022">
        <w:rPr>
          <w:rFonts w:ascii="Arial" w:hAnsi="Arial" w:cs="Arial"/>
          <w:sz w:val="22"/>
          <w:szCs w:val="22"/>
          <w:lang w:val="pt-PT"/>
        </w:rPr>
        <w:t>desacordo com as especificações, alterações de qualidade, quantidade, rendimento, multa de 10% (dez por cento) do valor total do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13.3.4- O valor máximo das multas não poderá exceder, cumulativamente, a 10% (dez por </w:t>
      </w:r>
      <w:r w:rsidRPr="00DA0022">
        <w:rPr>
          <w:rFonts w:ascii="Arial" w:hAnsi="Arial" w:cs="Arial"/>
          <w:sz w:val="22"/>
          <w:szCs w:val="22"/>
          <w:lang w:val="pt-PT"/>
        </w:rPr>
        <w:lastRenderedPageBreak/>
        <w:t>cento) do valor do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13.4</w:t>
      </w:r>
      <w:r w:rsidRPr="00DA0022">
        <w:rPr>
          <w:rFonts w:ascii="Arial" w:hAnsi="Arial" w:cs="Arial"/>
          <w:b/>
          <w:sz w:val="22"/>
          <w:szCs w:val="22"/>
          <w:lang w:val="pt-PT"/>
        </w:rPr>
        <w:t xml:space="preserve">-   </w:t>
      </w:r>
      <w:r w:rsidRPr="00DA00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 xml:space="preserve">13.5 </w:t>
      </w:r>
      <w:r w:rsidRPr="00DA0022">
        <w:rPr>
          <w:rFonts w:ascii="Arial" w:hAnsi="Arial" w:cs="Arial"/>
          <w:b/>
          <w:sz w:val="22"/>
          <w:szCs w:val="22"/>
          <w:lang w:val="pt-PT"/>
        </w:rPr>
        <w:t>-  EXTENSÃO DAS PENALIDADES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13.5.1</w:t>
      </w:r>
      <w:r w:rsidRPr="00DA0022">
        <w:rPr>
          <w:rFonts w:ascii="Arial" w:hAnsi="Arial" w:cs="Arial"/>
          <w:b/>
          <w:sz w:val="22"/>
          <w:szCs w:val="22"/>
          <w:lang w:val="pt-PT"/>
        </w:rPr>
        <w:t xml:space="preserve">- </w:t>
      </w:r>
      <w:r w:rsidRPr="00DA0022">
        <w:rPr>
          <w:rFonts w:ascii="Arial" w:hAnsi="Arial" w:cs="Arial"/>
          <w:sz w:val="22"/>
          <w:szCs w:val="22"/>
          <w:lang w:val="pt-PT"/>
        </w:rPr>
        <w:t>A sanção de suspensão de participar em licitação e contratar com a Administração Pública poderá ser também, aplicada aqueles que: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13.5.1.1- Retardarem a execução do pregão;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13.5.1.2- Demonstrarem não possuir idoneidade para contratar com a Administração 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13.5.1.3-</w:t>
      </w:r>
      <w:r w:rsidRPr="00DA0022">
        <w:rPr>
          <w:rFonts w:ascii="Arial" w:hAnsi="Arial" w:cs="Arial"/>
          <w:sz w:val="22"/>
          <w:szCs w:val="22"/>
        </w:rPr>
        <w:t xml:space="preserve"> </w:t>
      </w:r>
      <w:r w:rsidRPr="00DA0022">
        <w:rPr>
          <w:rFonts w:ascii="Arial" w:hAnsi="Arial" w:cs="Arial"/>
          <w:sz w:val="22"/>
          <w:szCs w:val="22"/>
          <w:lang w:val="pt-PT"/>
        </w:rPr>
        <w:t>Fizerem declaração falsa ou cometerem fraude fiscal.</w:t>
      </w:r>
    </w:p>
    <w:p w:rsidR="00D352B9" w:rsidRPr="00DA0022" w:rsidRDefault="00D352B9" w:rsidP="00DA0022">
      <w:pPr>
        <w:pStyle w:val="Corpodetexto"/>
        <w:spacing w:after="0" w:line="360" w:lineRule="auto"/>
        <w:ind w:left="-284"/>
        <w:jc w:val="both"/>
        <w:rPr>
          <w:rFonts w:ascii="Arial" w:hAnsi="Arial" w:cs="Arial"/>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sz w:val="22"/>
          <w:szCs w:val="22"/>
          <w:lang w:val="pt-PT"/>
        </w:rPr>
        <w:t>14</w:t>
      </w:r>
      <w:r w:rsidRPr="00DA0022">
        <w:rPr>
          <w:rFonts w:ascii="Arial" w:hAnsi="Arial" w:cs="Arial"/>
          <w:b/>
          <w:sz w:val="22"/>
          <w:szCs w:val="22"/>
          <w:lang w:val="pt-PT"/>
        </w:rPr>
        <w:t>- DISPOSIÇÕES GERAIS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14.1</w:t>
      </w:r>
      <w:r w:rsidRPr="00DA0022">
        <w:rPr>
          <w:rFonts w:ascii="Arial" w:hAnsi="Arial" w:cs="Arial"/>
          <w:b/>
          <w:sz w:val="22"/>
          <w:szCs w:val="22"/>
          <w:lang w:val="pt-PT"/>
        </w:rPr>
        <w:t xml:space="preserve">- </w:t>
      </w:r>
      <w:r w:rsidRPr="00DA002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14.2- Será dada vista aos proponentes interessados tanto das Propostas Comerciais como dos documentos de Habilitação apresentados na sessão.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14.3- É facultado ao(à) Pregoeiro(a)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14.4- É vedado ao licitante retirar sua proposta ou parte dela após a abertura da sessão do pregão.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14.5- O objeto da presente licitação poderá sofrer acréscimos ou supressões conforme previsto no parágrafo 1º  do art. 65 da Lei 8.666/93.</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14.6- É vedado à contratada sub contratar total ou parcialmente o fornecimento.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2E76A3" w:rsidRPr="00DA0022" w:rsidRDefault="005D4CE2"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14.8</w:t>
      </w:r>
      <w:r w:rsidR="002E76A3" w:rsidRPr="00DA0022">
        <w:rPr>
          <w:rFonts w:ascii="Arial" w:hAnsi="Arial" w:cs="Arial"/>
          <w:sz w:val="22"/>
          <w:szCs w:val="22"/>
          <w:lang w:val="pt-PT"/>
        </w:rPr>
        <w:t xml:space="preserve"> - O(A) Pregoeiro(a),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lastRenderedPageBreak/>
        <w:t>14.9 . Fazem parte integrante deste edital;  anexos I,  II,  III,  IV, V, VI e VII.</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lang w:val="pt-PT"/>
        </w:rPr>
        <w:t xml:space="preserve">14.10 – </w:t>
      </w:r>
      <w:r w:rsidRPr="00DA0022">
        <w:rPr>
          <w:rFonts w:ascii="Arial" w:hAnsi="Arial" w:cs="Arial"/>
          <w:b/>
          <w:sz w:val="22"/>
          <w:szCs w:val="22"/>
          <w:lang w:val="pt-PT"/>
        </w:rPr>
        <w:t>O Instrumento contratual terá validade </w:t>
      </w:r>
      <w:r w:rsidR="00C73D09" w:rsidRPr="00DA0022">
        <w:rPr>
          <w:rFonts w:ascii="Arial" w:hAnsi="Arial" w:cs="Arial"/>
          <w:b/>
          <w:sz w:val="22"/>
          <w:szCs w:val="22"/>
          <w:lang w:val="pt-PT"/>
        </w:rPr>
        <w:t>de 12 meses</w:t>
      </w:r>
      <w:r w:rsidRPr="00DA0022">
        <w:rPr>
          <w:rFonts w:ascii="Arial" w:hAnsi="Arial" w:cs="Arial"/>
          <w:sz w:val="22"/>
          <w:szCs w:val="22"/>
          <w:lang w:val="pt-PT"/>
        </w:rPr>
        <w:t>, se outro não for o período de sua vigência</w:t>
      </w:r>
      <w:r w:rsidRPr="00DA0022">
        <w:rPr>
          <w:rFonts w:ascii="Arial" w:hAnsi="Arial" w:cs="Arial"/>
          <w:sz w:val="22"/>
          <w:szCs w:val="22"/>
        </w:rPr>
        <w:t>.</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15 – </w:t>
      </w:r>
      <w:r w:rsidRPr="00DA0022">
        <w:rPr>
          <w:rFonts w:ascii="Arial" w:hAnsi="Arial" w:cs="Arial"/>
          <w:b/>
          <w:sz w:val="22"/>
          <w:szCs w:val="22"/>
        </w:rPr>
        <w:t>IMPUGNAÇÃO DO ATO CONVOCATÓRIO</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sz w:val="22"/>
          <w:szCs w:val="22"/>
        </w:rPr>
        <w:t xml:space="preserve">15.1 – Até 02 (dois) dias úteis antes da data fixada para recebimento das propostas, </w:t>
      </w:r>
      <w:r w:rsidRPr="00DA0022">
        <w:rPr>
          <w:rFonts w:ascii="Arial" w:hAnsi="Arial" w:cs="Arial"/>
          <w:b/>
          <w:sz w:val="22"/>
          <w:szCs w:val="22"/>
        </w:rPr>
        <w:t>qualquer pessoa poderá solicitar esclarecimentos, providências ou impugnar o ato convocatório do pregão.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15.1.1 – Caberá ao pregoeiro decidir sobre a petição impugnatória no prazo de 24 (vinte e quatro) horas.</w:t>
      </w:r>
    </w:p>
    <w:p w:rsidR="00581B27"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15.1.2 – Acolhida à petição contra o ato convocatório, será designada nova data para realização do certame.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16 - Informações complementares que visam obter maiores esclarecimentos sobre a presente licitação  deverá ser encaminhada por escrito e serão prestadas pelo Pregoeiro, no horário de 08:00 às 17:00, de segunda a sexta-feira,  ou telefefax  (31) 3746-1260.</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color w:val="000000" w:themeColor="text1"/>
          <w:sz w:val="22"/>
          <w:szCs w:val="22"/>
          <w:lang w:val="pt-PT"/>
        </w:rPr>
      </w:pPr>
      <w:r w:rsidRPr="00DA0022">
        <w:rPr>
          <w:rFonts w:ascii="Arial" w:hAnsi="Arial" w:cs="Arial"/>
          <w:color w:val="000000" w:themeColor="text1"/>
          <w:sz w:val="22"/>
          <w:szCs w:val="22"/>
          <w:lang w:val="pt-PT"/>
        </w:rPr>
        <w:t xml:space="preserve">Piranga, </w:t>
      </w:r>
      <w:r w:rsidR="00F27478">
        <w:rPr>
          <w:rFonts w:ascii="Arial" w:hAnsi="Arial" w:cs="Arial"/>
          <w:color w:val="000000" w:themeColor="text1"/>
          <w:sz w:val="22"/>
          <w:szCs w:val="22"/>
          <w:lang w:val="pt-PT"/>
        </w:rPr>
        <w:t>09 de março</w:t>
      </w:r>
      <w:r w:rsidR="00C73D09" w:rsidRPr="00DA0022">
        <w:rPr>
          <w:rFonts w:ascii="Arial" w:hAnsi="Arial" w:cs="Arial"/>
          <w:color w:val="000000" w:themeColor="text1"/>
          <w:sz w:val="22"/>
          <w:szCs w:val="22"/>
          <w:lang w:val="pt-PT"/>
        </w:rPr>
        <w:t xml:space="preserve"> </w:t>
      </w:r>
      <w:r w:rsidR="00BF63E1" w:rsidRPr="00DA0022">
        <w:rPr>
          <w:rFonts w:ascii="Arial" w:hAnsi="Arial" w:cs="Arial"/>
          <w:color w:val="000000" w:themeColor="text1"/>
          <w:sz w:val="22"/>
          <w:szCs w:val="22"/>
          <w:lang w:val="pt-PT"/>
        </w:rPr>
        <w:t xml:space="preserve"> de 2022</w:t>
      </w:r>
      <w:r w:rsidRPr="00DA0022">
        <w:rPr>
          <w:rFonts w:ascii="Arial" w:hAnsi="Arial" w:cs="Arial"/>
          <w:color w:val="000000" w:themeColor="text1"/>
          <w:sz w:val="22"/>
          <w:szCs w:val="22"/>
          <w:lang w:val="pt-PT"/>
        </w:rPr>
        <w:t>.</w:t>
      </w:r>
    </w:p>
    <w:p w:rsidR="002E76A3" w:rsidRPr="00DA0022" w:rsidRDefault="002E76A3" w:rsidP="00DA0022">
      <w:pPr>
        <w:pStyle w:val="Corpodetexto"/>
        <w:spacing w:after="0" w:line="360" w:lineRule="auto"/>
        <w:ind w:left="-284"/>
        <w:jc w:val="center"/>
        <w:rPr>
          <w:rFonts w:ascii="Arial" w:hAnsi="Arial" w:cs="Arial"/>
          <w:sz w:val="22"/>
          <w:szCs w:val="22"/>
        </w:rPr>
      </w:pPr>
    </w:p>
    <w:p w:rsidR="00176CBA" w:rsidRPr="00DA0022" w:rsidRDefault="00176CBA"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Letícia Rezende Dias</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Diretora do Departamento de Administração</w:t>
      </w:r>
    </w:p>
    <w:p w:rsidR="00581B27" w:rsidRPr="00DA0022" w:rsidRDefault="00581B27" w:rsidP="00DA0022">
      <w:pPr>
        <w:pStyle w:val="Corpodetexto"/>
        <w:spacing w:after="0" w:line="360" w:lineRule="auto"/>
        <w:ind w:left="-284"/>
        <w:jc w:val="center"/>
        <w:rPr>
          <w:rFonts w:ascii="Arial" w:hAnsi="Arial" w:cs="Arial"/>
          <w:sz w:val="22"/>
          <w:szCs w:val="22"/>
        </w:rPr>
      </w:pPr>
    </w:p>
    <w:p w:rsidR="00176CBA" w:rsidRPr="00DA0022" w:rsidRDefault="00176CBA" w:rsidP="00DA0022">
      <w:pPr>
        <w:pStyle w:val="Corpodetexto"/>
        <w:spacing w:after="0" w:line="360" w:lineRule="auto"/>
        <w:ind w:left="-284"/>
        <w:jc w:val="center"/>
        <w:rPr>
          <w:rFonts w:ascii="Arial" w:hAnsi="Arial" w:cs="Arial"/>
          <w:sz w:val="22"/>
          <w:szCs w:val="22"/>
        </w:rPr>
      </w:pPr>
    </w:p>
    <w:p w:rsidR="00581B27" w:rsidRPr="00DA0022" w:rsidRDefault="00581B27" w:rsidP="00DA0022">
      <w:pPr>
        <w:pStyle w:val="Corpodetexto"/>
        <w:spacing w:after="0" w:line="360" w:lineRule="auto"/>
        <w:ind w:left="-284"/>
        <w:jc w:val="center"/>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A01B74" w:rsidRPr="00DA0022" w:rsidRDefault="00A01B74" w:rsidP="00DA0022">
      <w:pPr>
        <w:pStyle w:val="Corpodetexto"/>
        <w:spacing w:after="0" w:line="360" w:lineRule="auto"/>
        <w:ind w:left="-284"/>
        <w:jc w:val="both"/>
        <w:rPr>
          <w:rFonts w:ascii="Arial" w:hAnsi="Arial" w:cs="Arial"/>
          <w:sz w:val="22"/>
          <w:szCs w:val="22"/>
        </w:rPr>
      </w:pPr>
    </w:p>
    <w:p w:rsidR="00A01B74" w:rsidRPr="00DA0022" w:rsidRDefault="00A01B74" w:rsidP="00DA0022">
      <w:pPr>
        <w:pStyle w:val="Corpodetexto"/>
        <w:spacing w:after="0" w:line="360" w:lineRule="auto"/>
        <w:ind w:left="-284"/>
        <w:jc w:val="both"/>
        <w:rPr>
          <w:rFonts w:ascii="Arial" w:hAnsi="Arial" w:cs="Arial"/>
          <w:sz w:val="22"/>
          <w:szCs w:val="22"/>
        </w:rPr>
      </w:pPr>
    </w:p>
    <w:p w:rsidR="00A01B74" w:rsidRPr="00DA0022" w:rsidRDefault="00A01B74" w:rsidP="00DA0022">
      <w:pPr>
        <w:pStyle w:val="Corpodetexto"/>
        <w:spacing w:after="0" w:line="360" w:lineRule="auto"/>
        <w:ind w:left="-284"/>
        <w:jc w:val="both"/>
        <w:rPr>
          <w:rFonts w:ascii="Arial" w:hAnsi="Arial" w:cs="Arial"/>
          <w:sz w:val="22"/>
          <w:szCs w:val="22"/>
        </w:rPr>
      </w:pPr>
    </w:p>
    <w:p w:rsidR="00A01B74" w:rsidRPr="00DA0022" w:rsidRDefault="00A01B74" w:rsidP="00DA0022">
      <w:pPr>
        <w:pStyle w:val="Corpodetexto"/>
        <w:spacing w:after="0" w:line="360" w:lineRule="auto"/>
        <w:ind w:left="-284"/>
        <w:jc w:val="both"/>
        <w:rPr>
          <w:rFonts w:ascii="Arial" w:hAnsi="Arial" w:cs="Arial"/>
          <w:sz w:val="22"/>
          <w:szCs w:val="22"/>
        </w:rPr>
      </w:pPr>
    </w:p>
    <w:p w:rsidR="00A01B74" w:rsidRPr="00DA0022" w:rsidRDefault="00A01B74" w:rsidP="00DA0022">
      <w:pPr>
        <w:pStyle w:val="Corpodetexto"/>
        <w:spacing w:after="0" w:line="360" w:lineRule="auto"/>
        <w:ind w:left="-284"/>
        <w:jc w:val="both"/>
        <w:rPr>
          <w:rFonts w:ascii="Arial" w:hAnsi="Arial" w:cs="Arial"/>
          <w:sz w:val="22"/>
          <w:szCs w:val="22"/>
        </w:rPr>
      </w:pPr>
    </w:p>
    <w:p w:rsidR="00581B27" w:rsidRPr="00DA0022" w:rsidRDefault="00581B27" w:rsidP="00DA0022">
      <w:pPr>
        <w:pStyle w:val="Corpodetexto"/>
        <w:spacing w:after="0" w:line="360" w:lineRule="auto"/>
        <w:ind w:left="-284"/>
        <w:jc w:val="both"/>
        <w:rPr>
          <w:rFonts w:ascii="Arial" w:hAnsi="Arial" w:cs="Arial"/>
          <w:sz w:val="22"/>
          <w:szCs w:val="22"/>
        </w:rPr>
      </w:pPr>
    </w:p>
    <w:p w:rsidR="00D35D8A" w:rsidRPr="00DA0022" w:rsidRDefault="00D35D8A" w:rsidP="00DA0022">
      <w:pPr>
        <w:suppressAutoHyphens/>
        <w:autoSpaceDE w:val="0"/>
        <w:autoSpaceDN w:val="0"/>
        <w:adjustRightInd w:val="0"/>
        <w:spacing w:line="360" w:lineRule="auto"/>
        <w:ind w:left="-284"/>
        <w:jc w:val="center"/>
        <w:rPr>
          <w:rFonts w:ascii="Arial" w:hAnsi="Arial" w:cs="Arial"/>
          <w:b/>
          <w:bCs/>
          <w:u w:val="single"/>
        </w:rPr>
      </w:pPr>
      <w:r w:rsidRPr="00DA0022">
        <w:rPr>
          <w:rFonts w:ascii="Arial" w:hAnsi="Arial" w:cs="Arial"/>
          <w:b/>
          <w:bCs/>
          <w:u w:val="single"/>
        </w:rPr>
        <w:t>ANEXO I – TERMO DE REFERENCIA</w:t>
      </w:r>
    </w:p>
    <w:p w:rsidR="00D35D8A" w:rsidRPr="00DA0022" w:rsidRDefault="00D35D8A"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D35D8A" w:rsidRPr="00DA0022" w:rsidRDefault="00D35D8A" w:rsidP="00DA0022">
      <w:pPr>
        <w:autoSpaceDE w:val="0"/>
        <w:autoSpaceDN w:val="0"/>
        <w:adjustRightInd w:val="0"/>
        <w:spacing w:line="360" w:lineRule="auto"/>
        <w:ind w:left="-284"/>
        <w:jc w:val="both"/>
        <w:rPr>
          <w:rFonts w:ascii="Arial" w:hAnsi="Arial" w:cs="Arial"/>
          <w:b/>
          <w:bCs/>
        </w:rPr>
      </w:pPr>
    </w:p>
    <w:p w:rsidR="00D35D8A"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1 – OBJETO E JUSTIFICATIVA:</w:t>
      </w:r>
    </w:p>
    <w:p w:rsidR="00552181" w:rsidRDefault="0025470F" w:rsidP="00552181">
      <w:pPr>
        <w:autoSpaceDE w:val="0"/>
        <w:autoSpaceDN w:val="0"/>
        <w:adjustRightInd w:val="0"/>
        <w:spacing w:line="360" w:lineRule="auto"/>
        <w:ind w:left="-284"/>
        <w:jc w:val="both"/>
        <w:rPr>
          <w:rFonts w:ascii="Arial" w:hAnsi="Arial" w:cs="Arial"/>
        </w:rPr>
      </w:pPr>
      <w:r>
        <w:rPr>
          <w:rFonts w:ascii="Arial" w:hAnsi="Arial" w:cs="Arial"/>
          <w:lang w:val="pt-PT"/>
        </w:rPr>
        <w:t xml:space="preserve">        A</w:t>
      </w:r>
      <w:r w:rsidRPr="0025470F">
        <w:rPr>
          <w:rFonts w:ascii="Arial" w:hAnsi="Arial" w:cs="Arial"/>
          <w:lang w:val="pt-PT"/>
        </w:rPr>
        <w:t>quisição de equipamentos / aparelhos para as unidades básicas de saúde</w:t>
      </w:r>
      <w:r>
        <w:rPr>
          <w:rFonts w:ascii="Arial" w:hAnsi="Arial" w:cs="Arial"/>
          <w:lang w:val="pt-PT"/>
        </w:rPr>
        <w:t xml:space="preserve"> para proporcionar uma assistê</w:t>
      </w:r>
      <w:r w:rsidRPr="0025470F">
        <w:rPr>
          <w:rFonts w:ascii="Arial" w:hAnsi="Arial" w:cs="Arial"/>
          <w:lang w:val="pt-PT"/>
        </w:rPr>
        <w:t>ncia médica adequada aos pa</w:t>
      </w:r>
      <w:r>
        <w:rPr>
          <w:rFonts w:ascii="Arial" w:hAnsi="Arial" w:cs="Arial"/>
          <w:lang w:val="pt-PT"/>
        </w:rPr>
        <w:t>ci</w:t>
      </w:r>
      <w:r w:rsidR="000B1592">
        <w:rPr>
          <w:rFonts w:ascii="Arial" w:hAnsi="Arial" w:cs="Arial"/>
          <w:lang w:val="pt-PT"/>
        </w:rPr>
        <w:t>entes do municipio</w:t>
      </w:r>
      <w:r w:rsidR="00552181">
        <w:rPr>
          <w:rFonts w:ascii="Arial" w:hAnsi="Arial" w:cs="Arial"/>
          <w:lang w:val="pt-PT"/>
        </w:rPr>
        <w:t>, esses equipamentos</w:t>
      </w:r>
      <w:r w:rsidR="000B1592">
        <w:rPr>
          <w:rFonts w:ascii="Arial" w:hAnsi="Arial" w:cs="Arial"/>
          <w:lang w:val="pt-PT"/>
        </w:rPr>
        <w:t>/ aparelhos</w:t>
      </w:r>
      <w:r w:rsidR="00552181">
        <w:rPr>
          <w:rFonts w:ascii="Arial" w:hAnsi="Arial" w:cs="Arial"/>
          <w:lang w:val="pt-PT"/>
        </w:rPr>
        <w:t xml:space="preserve"> </w:t>
      </w:r>
      <w:r w:rsidRPr="0025470F">
        <w:rPr>
          <w:rFonts w:ascii="Arial" w:hAnsi="Arial" w:cs="Arial"/>
        </w:rPr>
        <w:t>são</w:t>
      </w:r>
      <w:r w:rsidR="00552181">
        <w:rPr>
          <w:rFonts w:ascii="Arial" w:hAnsi="Arial" w:cs="Arial"/>
        </w:rPr>
        <w:t xml:space="preserve"> indispensáveis para desenvolvimento</w:t>
      </w:r>
      <w:r w:rsidRPr="0025470F">
        <w:rPr>
          <w:rFonts w:ascii="Arial" w:hAnsi="Arial" w:cs="Arial"/>
        </w:rPr>
        <w:t xml:space="preserve"> </w:t>
      </w:r>
      <w:r w:rsidR="00552181">
        <w:rPr>
          <w:rFonts w:ascii="Arial" w:hAnsi="Arial" w:cs="Arial"/>
        </w:rPr>
        <w:t>d</w:t>
      </w:r>
      <w:r w:rsidRPr="0025470F">
        <w:rPr>
          <w:rFonts w:ascii="Arial" w:hAnsi="Arial" w:cs="Arial"/>
        </w:rPr>
        <w:t xml:space="preserve">as atividades </w:t>
      </w:r>
      <w:r w:rsidR="00552181">
        <w:rPr>
          <w:rFonts w:ascii="Arial" w:hAnsi="Arial" w:cs="Arial"/>
        </w:rPr>
        <w:t xml:space="preserve">do </w:t>
      </w:r>
      <w:r w:rsidR="000B1592">
        <w:rPr>
          <w:rFonts w:ascii="Arial" w:hAnsi="Arial" w:cs="Arial"/>
        </w:rPr>
        <w:t>departamento, proporcionando maior</w:t>
      </w:r>
      <w:r w:rsidR="00552181">
        <w:rPr>
          <w:rFonts w:ascii="Arial" w:hAnsi="Arial" w:cs="Arial"/>
        </w:rPr>
        <w:t xml:space="preserve"> qualidade </w:t>
      </w:r>
      <w:r w:rsidR="00F27478">
        <w:rPr>
          <w:rFonts w:ascii="Arial" w:hAnsi="Arial" w:cs="Arial"/>
        </w:rPr>
        <w:t>nas prestações de serviços e no atendimento a população.</w:t>
      </w:r>
    </w:p>
    <w:p w:rsidR="00D35D8A" w:rsidRPr="00DA0022" w:rsidRDefault="00D35D8A" w:rsidP="00DA0022">
      <w:pPr>
        <w:autoSpaceDE w:val="0"/>
        <w:autoSpaceDN w:val="0"/>
        <w:adjustRightInd w:val="0"/>
        <w:spacing w:line="360" w:lineRule="auto"/>
        <w:ind w:left="-284"/>
        <w:jc w:val="both"/>
        <w:rPr>
          <w:rFonts w:ascii="Arial" w:hAnsi="Arial" w:cs="Arial"/>
          <w:b/>
          <w:bCs/>
        </w:rPr>
      </w:pPr>
    </w:p>
    <w:p w:rsidR="008401E4"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2 - ESPECIFICAÇÕES DO BEM OU SERVIÇO:</w:t>
      </w:r>
    </w:p>
    <w:p w:rsidR="00060231" w:rsidRDefault="00060231" w:rsidP="00060231">
      <w:pPr>
        <w:jc w:val="center"/>
      </w:pPr>
      <w:r>
        <w:rPr>
          <w:b/>
          <w:sz w:val="24"/>
          <w:szCs w:val="24"/>
        </w:rPr>
        <w:t>Termo de Referência</w:t>
      </w:r>
    </w:p>
    <w:tbl>
      <w:tblPr>
        <w:tblStyle w:val="lista"/>
        <w:tblW w:w="0" w:type="auto"/>
        <w:tblInd w:w="-24" w:type="dxa"/>
        <w:tblLook w:val="04A0"/>
      </w:tblPr>
      <w:tblGrid>
        <w:gridCol w:w="598"/>
        <w:gridCol w:w="1052"/>
        <w:gridCol w:w="3225"/>
        <w:gridCol w:w="886"/>
        <w:gridCol w:w="836"/>
        <w:gridCol w:w="1316"/>
        <w:gridCol w:w="1234"/>
      </w:tblGrid>
      <w:tr w:rsidR="00060231" w:rsidTr="00F36D8A">
        <w:tc>
          <w:tcPr>
            <w:tcW w:w="700" w:type="dxa"/>
          </w:tcPr>
          <w:p w:rsidR="00060231" w:rsidRDefault="00060231" w:rsidP="00F36D8A">
            <w:pPr>
              <w:jc w:val="center"/>
            </w:pPr>
            <w:r>
              <w:rPr>
                <w:b/>
                <w:sz w:val="16"/>
                <w:szCs w:val="16"/>
              </w:rPr>
              <w:t>N° Item</w:t>
            </w:r>
          </w:p>
        </w:tc>
        <w:tc>
          <w:tcPr>
            <w:tcW w:w="900" w:type="dxa"/>
          </w:tcPr>
          <w:p w:rsidR="00060231" w:rsidRDefault="00060231" w:rsidP="00F36D8A">
            <w:pPr>
              <w:jc w:val="center"/>
            </w:pPr>
            <w:r>
              <w:rPr>
                <w:b/>
                <w:sz w:val="16"/>
                <w:szCs w:val="16"/>
              </w:rPr>
              <w:t>Cód.</w:t>
            </w:r>
          </w:p>
        </w:tc>
        <w:tc>
          <w:tcPr>
            <w:tcW w:w="4000" w:type="dxa"/>
          </w:tcPr>
          <w:p w:rsidR="00060231" w:rsidRDefault="00060231" w:rsidP="00F36D8A">
            <w:pPr>
              <w:jc w:val="center"/>
            </w:pPr>
            <w:r>
              <w:rPr>
                <w:b/>
                <w:sz w:val="16"/>
                <w:szCs w:val="16"/>
              </w:rPr>
              <w:t>Descrição</w:t>
            </w:r>
          </w:p>
        </w:tc>
        <w:tc>
          <w:tcPr>
            <w:tcW w:w="1000" w:type="dxa"/>
          </w:tcPr>
          <w:p w:rsidR="00060231" w:rsidRDefault="00060231" w:rsidP="00F36D8A">
            <w:pPr>
              <w:jc w:val="center"/>
            </w:pPr>
            <w:r>
              <w:rPr>
                <w:b/>
                <w:sz w:val="16"/>
                <w:szCs w:val="16"/>
              </w:rPr>
              <w:t>Und.</w:t>
            </w:r>
          </w:p>
        </w:tc>
        <w:tc>
          <w:tcPr>
            <w:tcW w:w="1000" w:type="dxa"/>
          </w:tcPr>
          <w:p w:rsidR="00060231" w:rsidRDefault="00060231" w:rsidP="00F36D8A">
            <w:pPr>
              <w:jc w:val="center"/>
            </w:pPr>
            <w:r>
              <w:rPr>
                <w:b/>
                <w:sz w:val="16"/>
                <w:szCs w:val="16"/>
              </w:rPr>
              <w:t>Qtd.</w:t>
            </w:r>
          </w:p>
        </w:tc>
        <w:tc>
          <w:tcPr>
            <w:tcW w:w="1500" w:type="dxa"/>
          </w:tcPr>
          <w:p w:rsidR="00060231" w:rsidRDefault="00060231" w:rsidP="00F36D8A">
            <w:pPr>
              <w:jc w:val="center"/>
            </w:pPr>
            <w:r>
              <w:rPr>
                <w:b/>
                <w:sz w:val="16"/>
                <w:szCs w:val="16"/>
              </w:rPr>
              <w:t>Vlr. Unit.</w:t>
            </w:r>
          </w:p>
        </w:tc>
        <w:tc>
          <w:tcPr>
            <w:tcW w:w="1500" w:type="dxa"/>
          </w:tcPr>
          <w:p w:rsidR="00060231" w:rsidRDefault="00060231" w:rsidP="00F36D8A">
            <w:pPr>
              <w:jc w:val="center"/>
            </w:pPr>
            <w:r>
              <w:rPr>
                <w:b/>
                <w:sz w:val="16"/>
                <w:szCs w:val="16"/>
              </w:rPr>
              <w:t>Vlr. Tot.</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0001</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1362901748</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APARELHO OTOEMISSOR PARA TESTES DA ORELINHA  EQUIPAMENTO DE TRIAGEM PORTÁTIL; MEMÓRIA PARA APROXIMADAMENTE 250 OUVIDOS/TESTES  FREQUÊNCIA DP:2000 À 5000 HZ (4 FREQ. TESTADAS) FREQUÊNCIA TE: 1500 À 400 HZ (6 FREQ. TESTADAS) TELA LCD CINZA DE 4 LINHAS X 10 CARACTERES. IMPRESSORA TÉRMICA 57MM INCLUSA  FUNCIONAMENTO: 4 PILHAS AA (APROXIMADAMENTE AUTONOMIA 300 TESTES) DEVE ACOMPANHAR: BOLSA, CABO EXTENSOR PARA SONDA, CAIXA OLIVAS, BERÇO PARA CONEXÃO AO PC E IMPRESSORA.</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23.330,0000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23.330,00</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lastRenderedPageBreak/>
              <w:t>0002</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1362901754</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 xml:space="preserve">Aspirador de Vapores  - Voltagem: 110v - Fusível de proteção contra sobrecarga da corrente elétrica.  Deve Conter:  - Filtro Biológico de carvão ativado com o controlador da quantidade.  - Filtro Viral.  - Gabinete dotado de sistema de vedação e minimizador de ruídos.  - Mangueira siliconada para maior flexibilidade no uso do espéculo.  -Especulo Teflonado.  - Mangueira sanfonada mantendo abertura para maior sucção do ar.  - Alça anatômica para deslocamento ou transportes do equipamento.  - Gabinete com pintura epóx a 250º C proporcionando alta resistência.  Dimensões aproximadas: Dimensões: (L. P. A.) 150 x 240 x 150 mm.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5.175,3000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5.175,30</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0003</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1362901752</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Balança com régua antropométrica  Composição</w:t>
            </w:r>
            <w:r w:rsidRPr="00060231">
              <w:rPr>
                <w:rFonts w:ascii="Arial" w:hAnsi="Arial" w:cs="Arial"/>
                <w:sz w:val="18"/>
                <w:szCs w:val="18"/>
              </w:rPr>
              <w:tab/>
              <w:t xml:space="preserve"> - Corpo: estrutura em chapa de aço carbono 1020;  - Espessura da chapa: corpo 2mm e base 1/8;  - Cursores: aço inoxidável polido;  - Pintura: poliuretano (PU alifático) na cor branco, com tratamento anti-ferruginoso.  Piso antiderrapante, tapete reveste a superfície da plataforma de pesagem  Pés antiderrapantes em borracha sintética que além de permitir a correção do nivelamento  Régua antropométrica:  Sistema para medir altura construído em tubo de aço carbono pintado na cor branca, com régua antropométrica retrátil em alumínio anodizado, medindo até 2m com graduação de 0,5cm; Cabeçote da régua antropométrica em plástico ABS injetado, com desenho ergonômico. Capacidade suportada: 150,00 kg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8,0000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1.504,5000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12.036,00</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lastRenderedPageBreak/>
              <w:t>0004</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1362901751</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Balança Digital Pediátrica  Capacidade para pesagem: 25kg  Alimentação: Fonte automática externa. Entrada: 90-250VAC, 50/60Hz e Saída 9VDC/1,5A.  Display Operador: LCD Concha Anatômica: Em polipropileno injetado na cor extra-branco. Anti-germes, totalmente higienizável e atóxica.   Gabinete: em plástico ABS injetado na cor extra-branco. Garantia de acabamento de excelente qualidade, com resistência e durabilidade.   Teclado: em policarbonato resistente Funções do teclado: Liga/desliga. Buzzer sonoro</w:t>
            </w:r>
            <w:r w:rsidRPr="00060231">
              <w:rPr>
                <w:rFonts w:ascii="Arial" w:hAnsi="Arial" w:cs="Arial"/>
                <w:sz w:val="18"/>
                <w:szCs w:val="18"/>
              </w:rPr>
              <w:tab/>
              <w:t xml:space="preserve">Sonorização de teclas durante a digitação  Pés antiderrapantes em borracha sintética: além de permitir a correção do nivelamento, oferecem maior aderência ao balcão/mesa, e segurança para as pesagens.  Dimensões aproximadas: Gabinete: 30L x 28P x 9,5A cm  Concha anatômica: 55P x 33L x 8,5A cm.  Garantia: 1 ano contra quaisquer vícios de qualidade de materiais e/ou fabricação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5,0000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983,3000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4.916,50</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0005</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1362902192</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ELETROCARDIÓGRAFO DIGITAL DE 12 DERIVAÇÕES SIMULTÂNEAS PARA REALIZAÇÃO DE EXAME DE REPOUSO, COM FILTROS QUE GARANTEM MAIOR QUALIDADE DO TRAÇADO, SOFTWARE COM DETECÇÃO AUTOMÁTICA DO ELETROCADIÓGRAFO, GUIA DE SINTOMAS E COMORBIDADES NA ANAMNESE. COM POSSIBILIDADE DE REGISTRO E ARQUIVAMENTODOS EXAMES E A IMPRESSÃO DO LAUDO NA MESMA PÁGINA DO REGISTRO. SEU KIT CONTÉM: 01 ELETROCARDÓGRAFO, 01 CABO DE COMUNICAÇÃO USB, 04 CARDIOCLIPS, 06 PERAS DE SUÇÃO COM ELETRODO PRECORDIAL E 01 CABO PACIENTE 10 VIAS. COM REGISTRO NA ANVISA E GARANTIA DE NO MÍNIMO 2 ANOS.</w:t>
            </w:r>
            <w:r w:rsidRPr="00060231">
              <w:rPr>
                <w:rFonts w:ascii="Arial" w:hAnsi="Arial" w:cs="Arial"/>
                <w:sz w:val="18"/>
                <w:szCs w:val="18"/>
              </w:rPr>
              <w:tab/>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9.392,3167</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9.392,32</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0006</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1362902277</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Máscara Oronasal Dreamwear com fixador cefálico.</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411,7267</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411,73</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0007</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1362901753</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 xml:space="preserve">Nebulizador: Compressor: Tipo Pistão Oscilante; Lubrificação: Isenta de Óleo; Vazão Livre: 10 l/min; Voltagem B: 127/220 através de chave seletora; Medidas aproximadas: (A X L X P) - 12X18X18 cm;  Deve acompanhar:  1 Kits de nebulização completo; Composto por: 1 Copinho; 1 Mangueira; 1 Máscara Adulto; 1 Máscara Infantil.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2,0000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166,3463</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332,69</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lastRenderedPageBreak/>
              <w:t>0008</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1362901749</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 xml:space="preserve">Otoscópio com os espéculos   Cabeçote com lâmpada, regulador de alta e baixa luminosidade;  Visor móvel;  Lâmpada incandescente de 2,5 V;  Alimentação: 2 pilhas tipo C  Lente de aumento: 3 vezes  Comprimento Total de aproximadamente: 185cm  *Certificação da ANVISA  05 (cinco) espéculos auriculares sem encaixe metálico, reutilizável nos seguintes calibres e quantidades:  01 espéculo de diâmetro 2,8 mm Nº 1 01 espéculo de diâmetro 4,15 mm Nº 2 01 espéculo de diâmetro 5,0 mm Nº 3 01 espéculo de diâmetro 6,0 mm Nº 4 01 espéculo de diâmetro 9,0 mm Nº 5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7,0000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435,0667</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3.045,47</w:t>
            </w:r>
          </w:p>
        </w:tc>
      </w:tr>
      <w:tr w:rsidR="00060231" w:rsidRPr="00060231" w:rsidTr="00F36D8A">
        <w:tc>
          <w:tcPr>
            <w:tcW w:w="7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0009</w:t>
            </w:r>
          </w:p>
        </w:tc>
        <w:tc>
          <w:tcPr>
            <w:tcW w:w="9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1362901750</w:t>
            </w:r>
          </w:p>
        </w:tc>
        <w:tc>
          <w:tcPr>
            <w:tcW w:w="4000" w:type="dxa"/>
          </w:tcPr>
          <w:p w:rsidR="00060231" w:rsidRPr="00060231" w:rsidRDefault="00060231" w:rsidP="00F36D8A">
            <w:pPr>
              <w:rPr>
                <w:rFonts w:ascii="Arial" w:hAnsi="Arial" w:cs="Arial"/>
                <w:sz w:val="18"/>
                <w:szCs w:val="18"/>
              </w:rPr>
            </w:pPr>
            <w:r w:rsidRPr="00060231">
              <w:rPr>
                <w:rFonts w:ascii="Arial" w:hAnsi="Arial" w:cs="Arial"/>
                <w:sz w:val="18"/>
                <w:szCs w:val="18"/>
              </w:rPr>
              <w:t xml:space="preserve">Sonar digital Display LCD. Com bateria recarregável + carregador. Faixa de medição de FCF: 30 a 240bpm. Ciclagem 6.000 a 60.000 e frequência de trabalho 2mhz ± 10%. Alimentação bateria 9V x 200 MAH alcalina recarregável. Diâmetro máximo do foco ultrassônico: 50mm. Profundidade máxima do feixe ultrassônico: 200 a 250 mm. Alarme de bradicardia e taquicardia. Controle de volume. Alojamento para transdutor na lateral do aparelho. Saída para fone de ouvido ou gravador de som. Potencia ultrassônica: 5mh/cm². Potência máxima de consumo 2VA. Gabinete e transdutor confeccionado em plástico ABS . Quatro modos de funcionamento. Indicador de batimento cardíaco fetal e bateria fraca no display com contador numérico digital. Carregador para bateria utiliza rede elétrica (110 v) ou (220 v). Desligamento automático para economia de bateria após 1 minuto sem detecção. Compartimento para a bateria localizado na traseira. Dimensões aproximadas (L.P.A) 131 X 117 X 33 mm.  </w:t>
            </w:r>
          </w:p>
        </w:tc>
        <w:tc>
          <w:tcPr>
            <w:tcW w:w="1000" w:type="dxa"/>
          </w:tcPr>
          <w:p w:rsidR="00060231" w:rsidRPr="00060231" w:rsidRDefault="00060231" w:rsidP="00F36D8A">
            <w:pPr>
              <w:jc w:val="center"/>
              <w:rPr>
                <w:rFonts w:ascii="Arial" w:hAnsi="Arial" w:cs="Arial"/>
                <w:sz w:val="18"/>
                <w:szCs w:val="18"/>
              </w:rPr>
            </w:pPr>
            <w:r w:rsidRPr="00060231">
              <w:rPr>
                <w:rFonts w:ascii="Arial" w:hAnsi="Arial" w:cs="Arial"/>
                <w:sz w:val="18"/>
                <w:szCs w:val="18"/>
              </w:rPr>
              <w:t>Unidade</w:t>
            </w:r>
          </w:p>
        </w:tc>
        <w:tc>
          <w:tcPr>
            <w:tcW w:w="10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9,0000</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907,6167</w:t>
            </w:r>
          </w:p>
        </w:tc>
        <w:tc>
          <w:tcPr>
            <w:tcW w:w="1500" w:type="dxa"/>
          </w:tcPr>
          <w:p w:rsidR="00060231" w:rsidRPr="00060231" w:rsidRDefault="00060231" w:rsidP="00F36D8A">
            <w:pPr>
              <w:jc w:val="right"/>
              <w:rPr>
                <w:rFonts w:ascii="Arial" w:hAnsi="Arial" w:cs="Arial"/>
                <w:sz w:val="18"/>
                <w:szCs w:val="18"/>
              </w:rPr>
            </w:pPr>
            <w:r w:rsidRPr="00060231">
              <w:rPr>
                <w:rFonts w:ascii="Arial" w:hAnsi="Arial" w:cs="Arial"/>
                <w:sz w:val="18"/>
                <w:szCs w:val="18"/>
              </w:rPr>
              <w:t>8.168,55</w:t>
            </w:r>
          </w:p>
        </w:tc>
      </w:tr>
    </w:tbl>
    <w:p w:rsidR="00060231" w:rsidRPr="00060231" w:rsidRDefault="00060231" w:rsidP="00060231">
      <w:pPr>
        <w:jc w:val="right"/>
        <w:rPr>
          <w:rFonts w:ascii="Arial" w:hAnsi="Arial" w:cs="Arial"/>
          <w:sz w:val="18"/>
          <w:szCs w:val="18"/>
        </w:rPr>
      </w:pPr>
      <w:r w:rsidRPr="00060231">
        <w:rPr>
          <w:rFonts w:ascii="Arial" w:hAnsi="Arial" w:cs="Arial"/>
          <w:b/>
          <w:sz w:val="18"/>
          <w:szCs w:val="18"/>
        </w:rPr>
        <w:t>Total Geral ==&gt; 66.808,56</w:t>
      </w:r>
    </w:p>
    <w:p w:rsidR="000B1592" w:rsidRPr="00060231" w:rsidRDefault="000B1592" w:rsidP="00DA0022">
      <w:pPr>
        <w:autoSpaceDE w:val="0"/>
        <w:autoSpaceDN w:val="0"/>
        <w:adjustRightInd w:val="0"/>
        <w:spacing w:line="360" w:lineRule="auto"/>
        <w:ind w:left="-284"/>
        <w:jc w:val="both"/>
        <w:rPr>
          <w:rFonts w:ascii="Arial" w:hAnsi="Arial" w:cs="Arial"/>
          <w:b/>
          <w:bCs/>
          <w:sz w:val="18"/>
          <w:szCs w:val="18"/>
        </w:rPr>
      </w:pPr>
    </w:p>
    <w:p w:rsidR="000B1592" w:rsidRPr="00DA0022" w:rsidRDefault="000B1592" w:rsidP="00DA0022">
      <w:pPr>
        <w:autoSpaceDE w:val="0"/>
        <w:autoSpaceDN w:val="0"/>
        <w:adjustRightInd w:val="0"/>
        <w:spacing w:line="360" w:lineRule="auto"/>
        <w:ind w:left="-284"/>
        <w:jc w:val="both"/>
        <w:rPr>
          <w:rFonts w:ascii="Arial" w:hAnsi="Arial" w:cs="Arial"/>
          <w:b/>
          <w:bCs/>
        </w:rPr>
      </w:pPr>
    </w:p>
    <w:p w:rsidR="00D35D8A" w:rsidRPr="00DA0022"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3 – LOCAL E CONDIÇÕES DE ENTREGA OU EXECUÇÃO DOS SERVIÇOS:</w:t>
      </w:r>
    </w:p>
    <w:p w:rsidR="00D35D8A" w:rsidRPr="00DA0022" w:rsidRDefault="00800FAA" w:rsidP="00DA0022">
      <w:pPr>
        <w:autoSpaceDE w:val="0"/>
        <w:autoSpaceDN w:val="0"/>
        <w:adjustRightInd w:val="0"/>
        <w:spacing w:line="360" w:lineRule="auto"/>
        <w:ind w:left="-284"/>
        <w:jc w:val="both"/>
        <w:rPr>
          <w:rFonts w:ascii="Arial" w:hAnsi="Arial" w:cs="Arial"/>
        </w:rPr>
      </w:pPr>
      <w:r w:rsidRPr="00DA0022">
        <w:rPr>
          <w:rFonts w:ascii="Arial" w:hAnsi="Arial" w:cs="Arial"/>
          <w:bCs/>
        </w:rPr>
        <w:t xml:space="preserve">    </w:t>
      </w:r>
      <w:r w:rsidR="00DA0022">
        <w:rPr>
          <w:rFonts w:ascii="Arial" w:hAnsi="Arial" w:cs="Arial"/>
          <w:bCs/>
        </w:rPr>
        <w:t xml:space="preserve">    </w:t>
      </w:r>
      <w:r w:rsidRPr="00DA0022">
        <w:rPr>
          <w:rFonts w:ascii="Arial" w:hAnsi="Arial" w:cs="Arial"/>
          <w:bCs/>
        </w:rPr>
        <w:t xml:space="preserve"> Os produtos deverão ser entregues no local indicado na AF (Autorização de Fornecimento). A entrega será parcial</w:t>
      </w:r>
      <w:r w:rsidRPr="00DA0022">
        <w:rPr>
          <w:rFonts w:ascii="Arial" w:hAnsi="Arial" w:cs="Arial"/>
        </w:rPr>
        <w:t>, ou seja, de acordo com as necessidades da administração</w:t>
      </w:r>
      <w:r w:rsidR="00A33E02" w:rsidRPr="00DA0022">
        <w:rPr>
          <w:rFonts w:ascii="Arial" w:hAnsi="Arial" w:cs="Arial"/>
        </w:rPr>
        <w:t>.</w:t>
      </w:r>
    </w:p>
    <w:p w:rsidR="00800FAA" w:rsidRPr="00DA0022" w:rsidRDefault="00800FAA" w:rsidP="00DA0022">
      <w:pPr>
        <w:autoSpaceDE w:val="0"/>
        <w:autoSpaceDN w:val="0"/>
        <w:adjustRightInd w:val="0"/>
        <w:spacing w:line="360" w:lineRule="auto"/>
        <w:ind w:left="-284"/>
        <w:jc w:val="both"/>
        <w:rPr>
          <w:rFonts w:ascii="Arial" w:hAnsi="Arial" w:cs="Arial"/>
          <w:b/>
          <w:bCs/>
        </w:rPr>
      </w:pPr>
    </w:p>
    <w:p w:rsidR="00D35D8A" w:rsidRPr="00DA0022"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4 – PRAZO DE ENTREGA OU PRAZO DE EXECUÇÃO:</w:t>
      </w:r>
    </w:p>
    <w:p w:rsidR="00800FAA" w:rsidRPr="00DA0022" w:rsidRDefault="00DA0022" w:rsidP="00DA0022">
      <w:pPr>
        <w:suppressAutoHyphens/>
        <w:autoSpaceDE w:val="0"/>
        <w:autoSpaceDN w:val="0"/>
        <w:adjustRightInd w:val="0"/>
        <w:spacing w:line="360" w:lineRule="auto"/>
        <w:ind w:left="-284" w:right="-1"/>
        <w:jc w:val="both"/>
        <w:rPr>
          <w:rFonts w:ascii="Arial" w:hAnsi="Arial" w:cs="Arial"/>
          <w:bCs/>
        </w:rPr>
      </w:pPr>
      <w:r>
        <w:rPr>
          <w:rFonts w:ascii="Arial" w:hAnsi="Arial" w:cs="Arial"/>
          <w:bCs/>
        </w:rPr>
        <w:t xml:space="preserve">          </w:t>
      </w:r>
      <w:r w:rsidR="00800FAA" w:rsidRPr="00DA0022">
        <w:rPr>
          <w:rFonts w:ascii="Arial" w:hAnsi="Arial" w:cs="Arial"/>
          <w:bCs/>
        </w:rPr>
        <w:t>A entrega dos objetos  licitados, ser</w:t>
      </w:r>
      <w:r w:rsidR="00FF0959">
        <w:rPr>
          <w:rFonts w:ascii="Arial" w:hAnsi="Arial" w:cs="Arial"/>
          <w:bCs/>
        </w:rPr>
        <w:t>á feita em um prazo máximo de 15 (quinze</w:t>
      </w:r>
      <w:r w:rsidR="00800FAA" w:rsidRPr="00DA0022">
        <w:rPr>
          <w:rFonts w:ascii="Arial" w:hAnsi="Arial" w:cs="Arial"/>
          <w:bCs/>
        </w:rPr>
        <w:t xml:space="preserve">) dias </w:t>
      </w:r>
      <w:r w:rsidR="00800FAA" w:rsidRPr="00DA0022">
        <w:rPr>
          <w:rFonts w:ascii="Arial" w:hAnsi="Arial" w:cs="Arial"/>
          <w:bCs/>
        </w:rPr>
        <w:lastRenderedPageBreak/>
        <w:t xml:space="preserve">corridos, mediante solicitação do  Departamento, de acordo com a necessidade. O recebimento dos objetos licitados não exime o vencedor da responsabilidade de substituir o bem licitado, em razão de defeito ou de estar em desconformidade com o edital. </w:t>
      </w:r>
    </w:p>
    <w:p w:rsidR="00D35D8A" w:rsidRPr="00DA0022" w:rsidRDefault="00D35D8A" w:rsidP="00DA0022">
      <w:pPr>
        <w:autoSpaceDE w:val="0"/>
        <w:autoSpaceDN w:val="0"/>
        <w:adjustRightInd w:val="0"/>
        <w:spacing w:line="360" w:lineRule="auto"/>
        <w:ind w:left="-284"/>
        <w:jc w:val="both"/>
        <w:rPr>
          <w:rFonts w:ascii="Arial" w:hAnsi="Arial" w:cs="Arial"/>
          <w:b/>
          <w:bCs/>
        </w:rPr>
      </w:pPr>
    </w:p>
    <w:p w:rsidR="00D35D8A" w:rsidRPr="00DA0022"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5 – PRAZO E CONDIÇÕES DE GARANTIA:</w:t>
      </w:r>
    </w:p>
    <w:p w:rsidR="00D35D8A" w:rsidRPr="00DA0022" w:rsidRDefault="00D35D8A" w:rsidP="00DA0022">
      <w:pPr>
        <w:autoSpaceDE w:val="0"/>
        <w:autoSpaceDN w:val="0"/>
        <w:adjustRightInd w:val="0"/>
        <w:spacing w:line="360" w:lineRule="auto"/>
        <w:ind w:left="-284"/>
        <w:jc w:val="both"/>
        <w:rPr>
          <w:rFonts w:ascii="Arial" w:hAnsi="Arial" w:cs="Arial"/>
        </w:rPr>
      </w:pPr>
      <w:r w:rsidRPr="00DA0022">
        <w:rPr>
          <w:rFonts w:ascii="Arial" w:hAnsi="Arial" w:cs="Arial"/>
          <w:bCs/>
        </w:rPr>
        <w:tab/>
      </w:r>
      <w:r w:rsidR="00DA0022">
        <w:rPr>
          <w:rFonts w:ascii="Arial" w:hAnsi="Arial" w:cs="Arial"/>
          <w:bCs/>
        </w:rPr>
        <w:t xml:space="preserve">     </w:t>
      </w:r>
      <w:r w:rsidR="00800FAA" w:rsidRPr="00DA0022">
        <w:rPr>
          <w:rFonts w:ascii="Arial" w:hAnsi="Arial" w:cs="Arial"/>
        </w:rPr>
        <w:t>Em caso de defeito de fabricação a troca deverá ser imediata. Garantia mínima de 90 (noventa dias)</w:t>
      </w:r>
    </w:p>
    <w:p w:rsidR="00D35D8A" w:rsidRPr="00DA0022" w:rsidRDefault="00D35D8A" w:rsidP="00DA0022">
      <w:pPr>
        <w:autoSpaceDE w:val="0"/>
        <w:autoSpaceDN w:val="0"/>
        <w:adjustRightInd w:val="0"/>
        <w:spacing w:line="360" w:lineRule="auto"/>
        <w:ind w:left="-284"/>
        <w:jc w:val="both"/>
        <w:rPr>
          <w:rFonts w:ascii="Arial" w:hAnsi="Arial" w:cs="Arial"/>
          <w:b/>
          <w:bCs/>
        </w:rPr>
      </w:pPr>
    </w:p>
    <w:p w:rsidR="00D35D8A" w:rsidRPr="00DA0022"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6 – ACOMPANHAMENTO DA EXECUÇÃO DO SERVIÇO OU ACEITE DA MERCADORIA:</w:t>
      </w:r>
    </w:p>
    <w:p w:rsidR="00800FAA" w:rsidRPr="00DA0022" w:rsidRDefault="00800FAA" w:rsidP="00DA0022">
      <w:pPr>
        <w:autoSpaceDE w:val="0"/>
        <w:autoSpaceDN w:val="0"/>
        <w:adjustRightInd w:val="0"/>
        <w:spacing w:line="360" w:lineRule="auto"/>
        <w:ind w:left="-284"/>
        <w:jc w:val="both"/>
        <w:rPr>
          <w:rFonts w:ascii="Arial" w:hAnsi="Arial" w:cs="Arial"/>
          <w:bCs/>
          <w:lang w:val="pt-PT"/>
        </w:rPr>
      </w:pPr>
      <w:r w:rsidRPr="00DA0022">
        <w:rPr>
          <w:rFonts w:ascii="Arial" w:hAnsi="Arial" w:cs="Arial"/>
          <w:bCs/>
        </w:rPr>
        <w:t xml:space="preserve">          A fiscalização e acompanhamento do contrato/ata serão exercidos pela Diretora do Departamento de Saúde – Isabel Cristina de Souza Pereira.</w:t>
      </w:r>
    </w:p>
    <w:p w:rsidR="00D35D8A" w:rsidRPr="00DA0022" w:rsidRDefault="00D35D8A" w:rsidP="00DA0022">
      <w:pPr>
        <w:suppressAutoHyphens/>
        <w:autoSpaceDE w:val="0"/>
        <w:autoSpaceDN w:val="0"/>
        <w:adjustRightInd w:val="0"/>
        <w:spacing w:line="360" w:lineRule="auto"/>
        <w:ind w:left="-284"/>
        <w:jc w:val="both"/>
        <w:rPr>
          <w:rFonts w:ascii="Arial" w:hAnsi="Arial" w:cs="Arial"/>
          <w:b/>
          <w:bCs/>
        </w:rPr>
      </w:pPr>
    </w:p>
    <w:p w:rsidR="00D35D8A" w:rsidRPr="00DA0022" w:rsidRDefault="00D35D8A" w:rsidP="00DA0022">
      <w:pPr>
        <w:autoSpaceDE w:val="0"/>
        <w:autoSpaceDN w:val="0"/>
        <w:adjustRightInd w:val="0"/>
        <w:spacing w:line="360" w:lineRule="auto"/>
        <w:ind w:left="-284"/>
        <w:jc w:val="both"/>
        <w:rPr>
          <w:rFonts w:ascii="Arial" w:hAnsi="Arial" w:cs="Arial"/>
          <w:b/>
          <w:bCs/>
        </w:rPr>
      </w:pPr>
      <w:r w:rsidRPr="00DA0022">
        <w:rPr>
          <w:rFonts w:ascii="Arial" w:hAnsi="Arial" w:cs="Arial"/>
          <w:b/>
          <w:bCs/>
        </w:rPr>
        <w:t>7 – FORMA DE PAGAMENTO:</w:t>
      </w:r>
    </w:p>
    <w:p w:rsidR="00D35D8A" w:rsidRPr="00DA0022" w:rsidRDefault="00DA0022" w:rsidP="00DA0022">
      <w:pPr>
        <w:suppressAutoHyphens/>
        <w:autoSpaceDE w:val="0"/>
        <w:autoSpaceDN w:val="0"/>
        <w:adjustRightInd w:val="0"/>
        <w:spacing w:line="360" w:lineRule="auto"/>
        <w:ind w:left="-284"/>
        <w:jc w:val="both"/>
        <w:rPr>
          <w:rFonts w:ascii="Arial" w:hAnsi="Arial" w:cs="Arial"/>
        </w:rPr>
      </w:pPr>
      <w:r>
        <w:rPr>
          <w:rFonts w:ascii="Arial" w:hAnsi="Arial" w:cs="Arial"/>
        </w:rPr>
        <w:t xml:space="preserve">         </w:t>
      </w:r>
      <w:r w:rsidR="00D35D8A" w:rsidRPr="00DA0022">
        <w:rPr>
          <w:rFonts w:ascii="Arial" w:hAnsi="Arial" w:cs="Arial"/>
        </w:rPr>
        <w:t>O pagamento será efetuado, no prazo de 30 (trinta) dias, mediante a  apresentação da respectiva N.F. (nota fiscal), assinatura  do  contrato  e  assinatura dos  empenhos.</w:t>
      </w:r>
    </w:p>
    <w:p w:rsidR="00D35D8A" w:rsidRPr="00DA0022" w:rsidRDefault="00D35D8A" w:rsidP="00DA0022">
      <w:pPr>
        <w:suppressAutoHyphens/>
        <w:autoSpaceDE w:val="0"/>
        <w:autoSpaceDN w:val="0"/>
        <w:adjustRightInd w:val="0"/>
        <w:spacing w:line="360" w:lineRule="auto"/>
        <w:ind w:left="-284"/>
        <w:jc w:val="both"/>
        <w:rPr>
          <w:rFonts w:ascii="Arial" w:hAnsi="Arial" w:cs="Arial"/>
        </w:rPr>
      </w:pPr>
    </w:p>
    <w:p w:rsidR="00D35D8A" w:rsidRPr="00DA0022" w:rsidRDefault="00D35D8A" w:rsidP="00DA0022">
      <w:pPr>
        <w:suppressAutoHyphens/>
        <w:autoSpaceDE w:val="0"/>
        <w:autoSpaceDN w:val="0"/>
        <w:adjustRightInd w:val="0"/>
        <w:spacing w:line="360" w:lineRule="auto"/>
        <w:ind w:left="-284"/>
        <w:jc w:val="both"/>
        <w:rPr>
          <w:rFonts w:ascii="Arial" w:hAnsi="Arial" w:cs="Arial"/>
          <w:b/>
        </w:rPr>
      </w:pPr>
      <w:r w:rsidRPr="00DA0022">
        <w:rPr>
          <w:rFonts w:ascii="Arial" w:hAnsi="Arial" w:cs="Arial"/>
          <w:b/>
        </w:rPr>
        <w:t>8 – FORMA DE APRESENTAÇÃO DA PROPOSTA:</w:t>
      </w:r>
    </w:p>
    <w:p w:rsidR="00D35D8A" w:rsidRPr="00DA0022" w:rsidRDefault="00DA0022" w:rsidP="00DA0022">
      <w:pPr>
        <w:suppressAutoHyphens/>
        <w:autoSpaceDE w:val="0"/>
        <w:autoSpaceDN w:val="0"/>
        <w:adjustRightInd w:val="0"/>
        <w:spacing w:line="360" w:lineRule="auto"/>
        <w:ind w:left="-284"/>
        <w:jc w:val="both"/>
        <w:rPr>
          <w:rFonts w:ascii="Arial" w:hAnsi="Arial" w:cs="Arial"/>
        </w:rPr>
      </w:pPr>
      <w:r>
        <w:rPr>
          <w:rFonts w:ascii="Arial" w:hAnsi="Arial" w:cs="Arial"/>
        </w:rPr>
        <w:t xml:space="preserve">        </w:t>
      </w:r>
      <w:r w:rsidR="00D35D8A" w:rsidRPr="00DA0022">
        <w:rPr>
          <w:rFonts w:ascii="Arial" w:hAnsi="Arial" w:cs="Arial"/>
        </w:rPr>
        <w:t>Através da entrega dos envelopes de “PROPOSTA COMERCIAL” e “DOCUMENTAÇÃO DE HABILITAÇÃO”.</w:t>
      </w:r>
    </w:p>
    <w:p w:rsidR="00D35D8A" w:rsidRPr="00DA0022" w:rsidRDefault="00D35D8A" w:rsidP="00DA0022">
      <w:pPr>
        <w:autoSpaceDE w:val="0"/>
        <w:autoSpaceDN w:val="0"/>
        <w:adjustRightInd w:val="0"/>
        <w:spacing w:line="360" w:lineRule="auto"/>
        <w:ind w:left="-284"/>
        <w:jc w:val="both"/>
        <w:rPr>
          <w:rFonts w:ascii="Arial" w:hAnsi="Arial" w:cs="Arial"/>
          <w:b/>
          <w:bCs/>
        </w:rPr>
      </w:pPr>
    </w:p>
    <w:p w:rsidR="0099548E" w:rsidRPr="00DA0022" w:rsidRDefault="00D35D8A"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bCs/>
          <w:sz w:val="22"/>
          <w:szCs w:val="22"/>
        </w:rPr>
        <w:t xml:space="preserve">9 – </w:t>
      </w:r>
      <w:r w:rsidR="0099548E" w:rsidRPr="00DA0022">
        <w:rPr>
          <w:rFonts w:ascii="Arial" w:hAnsi="Arial" w:cs="Arial"/>
          <w:b/>
          <w:sz w:val="22"/>
          <w:szCs w:val="22"/>
          <w:lang w:val="pt-PT"/>
        </w:rPr>
        <w:t xml:space="preserve">CLÁUSULA SETIMA </w:t>
      </w:r>
      <w:r w:rsidR="0099548E" w:rsidRPr="00DA0022">
        <w:rPr>
          <w:rFonts w:ascii="Arial" w:hAnsi="Arial" w:cs="Arial"/>
          <w:sz w:val="22"/>
          <w:szCs w:val="22"/>
        </w:rPr>
        <w:t xml:space="preserve">– </w:t>
      </w:r>
      <w:r w:rsidR="0099548E" w:rsidRPr="00DA0022">
        <w:rPr>
          <w:rFonts w:ascii="Arial" w:hAnsi="Arial" w:cs="Arial"/>
          <w:b/>
          <w:sz w:val="22"/>
          <w:szCs w:val="22"/>
          <w:lang w:val="pt-PT"/>
        </w:rPr>
        <w:t>DAS OBRIGAÇÕES</w:t>
      </w:r>
    </w:p>
    <w:p w:rsidR="0099548E" w:rsidRPr="00DA0022" w:rsidRDefault="0099548E"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9.1 -  Da CONTRATADA</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9.1.1</w:t>
      </w:r>
      <w:r w:rsidRPr="00DA0022">
        <w:rPr>
          <w:rFonts w:ascii="Arial" w:hAnsi="Arial" w:cs="Arial"/>
          <w:sz w:val="22"/>
          <w:szCs w:val="22"/>
          <w:lang w:val="pt-PT"/>
        </w:rPr>
        <w:t xml:space="preserve"> </w:t>
      </w:r>
      <w:r w:rsidR="005D32F3" w:rsidRPr="00DA0022">
        <w:rPr>
          <w:rFonts w:ascii="Arial" w:hAnsi="Arial" w:cs="Arial"/>
          <w:sz w:val="22"/>
          <w:szCs w:val="22"/>
          <w:lang w:val="pt-PT"/>
        </w:rPr>
        <w:t>–</w:t>
      </w:r>
      <w:r w:rsidRPr="00DA0022">
        <w:rPr>
          <w:rFonts w:ascii="Arial" w:hAnsi="Arial" w:cs="Arial"/>
          <w:sz w:val="22"/>
          <w:szCs w:val="22"/>
          <w:lang w:val="pt-PT"/>
        </w:rPr>
        <w:t xml:space="preserve"> </w:t>
      </w:r>
      <w:r w:rsidR="005D32F3" w:rsidRPr="00DA0022">
        <w:rPr>
          <w:rFonts w:ascii="Arial" w:hAnsi="Arial" w:cs="Arial"/>
          <w:sz w:val="22"/>
          <w:szCs w:val="22"/>
          <w:lang w:val="pt-PT"/>
        </w:rPr>
        <w:t xml:space="preserve">Entregar os </w:t>
      </w:r>
      <w:r w:rsidR="00A33E02" w:rsidRPr="00DA0022">
        <w:rPr>
          <w:rFonts w:ascii="Arial" w:hAnsi="Arial" w:cs="Arial"/>
          <w:color w:val="000000" w:themeColor="text1"/>
          <w:sz w:val="22"/>
          <w:szCs w:val="22"/>
          <w:lang w:val="pt-PT"/>
        </w:rPr>
        <w:t>objetos</w:t>
      </w:r>
      <w:r w:rsidR="005D32F3" w:rsidRPr="00DA0022">
        <w:rPr>
          <w:rFonts w:ascii="Arial" w:hAnsi="Arial" w:cs="Arial"/>
          <w:sz w:val="22"/>
          <w:szCs w:val="22"/>
          <w:lang w:val="pt-PT"/>
        </w:rPr>
        <w:t xml:space="preserve"> dentro do prazo fixado e</w:t>
      </w:r>
      <w:r w:rsidRPr="00DA0022">
        <w:rPr>
          <w:rFonts w:ascii="Arial" w:hAnsi="Arial" w:cs="Arial"/>
          <w:sz w:val="22"/>
          <w:szCs w:val="22"/>
          <w:lang w:val="pt-PT"/>
        </w:rPr>
        <w:t xml:space="preserve">  </w:t>
      </w:r>
      <w:r w:rsidR="005D32F3" w:rsidRPr="00DA0022">
        <w:rPr>
          <w:rFonts w:ascii="Arial" w:hAnsi="Arial" w:cs="Arial"/>
          <w:sz w:val="22"/>
          <w:szCs w:val="22"/>
          <w:lang w:val="pt-PT"/>
        </w:rPr>
        <w:t>apresentar a</w:t>
      </w:r>
      <w:r w:rsidRPr="00DA0022">
        <w:rPr>
          <w:rFonts w:ascii="Arial" w:hAnsi="Arial" w:cs="Arial"/>
          <w:sz w:val="22"/>
          <w:szCs w:val="22"/>
          <w:lang w:val="pt-PT"/>
        </w:rPr>
        <w:t>  respectiva N. F. (nota  fiscal);</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9.1.2</w:t>
      </w:r>
      <w:r w:rsidRPr="00DA0022">
        <w:rPr>
          <w:rFonts w:ascii="Arial" w:hAnsi="Arial" w:cs="Arial"/>
          <w:sz w:val="22"/>
          <w:szCs w:val="22"/>
          <w:lang w:val="pt-PT"/>
        </w:rPr>
        <w:t xml:space="preserve"> - observar para transporte, seja ele de que tipo for, as normas adequadas relativas a embalagens, volumes, etc;</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9.1.3</w:t>
      </w:r>
      <w:r w:rsidRPr="00DA0022">
        <w:rPr>
          <w:rFonts w:ascii="Arial" w:hAnsi="Arial" w:cs="Arial"/>
          <w:sz w:val="22"/>
          <w:szCs w:val="22"/>
          <w:lang w:val="pt-PT"/>
        </w:rPr>
        <w:t xml:space="preserve"> - responsabilizar-se por todos os ônus relativos a entrega do objeto licitado  a si adjudicado;</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9.1.4</w:t>
      </w:r>
      <w:r w:rsidRPr="00DA0022">
        <w:rPr>
          <w:rFonts w:ascii="Arial" w:hAnsi="Arial" w:cs="Arial"/>
          <w:sz w:val="22"/>
          <w:szCs w:val="22"/>
          <w:lang w:val="pt-PT"/>
        </w:rPr>
        <w:t xml:space="preserve"> - manter, durante toda a execução do contrato, em compatibilidade com as obrigações assumidas, todas as condições de habilitação e qualificação exigidas na licitação;</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9.1.5</w:t>
      </w:r>
      <w:r w:rsidRPr="00DA0022">
        <w:rPr>
          <w:rFonts w:ascii="Arial" w:hAnsi="Arial" w:cs="Arial"/>
          <w:sz w:val="22"/>
          <w:szCs w:val="22"/>
          <w:lang w:val="pt-PT"/>
        </w:rPr>
        <w:t xml:space="preserve"> - providenciar a imediata correção das deficiências apontadas pela CONTRATANTE.</w:t>
      </w:r>
    </w:p>
    <w:p w:rsidR="00A33E02" w:rsidRPr="00DA0022" w:rsidRDefault="00A33E02" w:rsidP="00DA0022">
      <w:pPr>
        <w:pStyle w:val="Corpodetexto"/>
        <w:spacing w:after="0" w:line="360" w:lineRule="auto"/>
        <w:ind w:left="-284"/>
        <w:jc w:val="both"/>
        <w:rPr>
          <w:rFonts w:ascii="Arial" w:hAnsi="Arial" w:cs="Arial"/>
          <w:sz w:val="22"/>
          <w:szCs w:val="22"/>
          <w:lang w:val="pt-PT"/>
        </w:rPr>
      </w:pPr>
    </w:p>
    <w:p w:rsidR="0099548E" w:rsidRPr="00DA0022" w:rsidRDefault="0099548E"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9.2 - Da CONTRATANTE</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9.2.1</w:t>
      </w:r>
      <w:r w:rsidRPr="00DA0022">
        <w:rPr>
          <w:rFonts w:ascii="Arial" w:hAnsi="Arial" w:cs="Arial"/>
          <w:sz w:val="22"/>
          <w:szCs w:val="22"/>
          <w:lang w:val="pt-PT"/>
        </w:rPr>
        <w:t xml:space="preserve"> - comunicar imediatamente à CONTRATADA as irregularidades manifestadas na </w:t>
      </w:r>
      <w:r w:rsidRPr="00DA0022">
        <w:rPr>
          <w:rFonts w:ascii="Arial" w:hAnsi="Arial" w:cs="Arial"/>
          <w:sz w:val="22"/>
          <w:szCs w:val="22"/>
          <w:lang w:val="pt-PT"/>
        </w:rPr>
        <w:lastRenderedPageBreak/>
        <w:t>execução do contrato;</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9.2.2</w:t>
      </w:r>
      <w:r w:rsidRPr="00DA0022">
        <w:rPr>
          <w:rFonts w:ascii="Arial" w:hAnsi="Arial" w:cs="Arial"/>
          <w:sz w:val="22"/>
          <w:szCs w:val="22"/>
          <w:lang w:val="pt-PT"/>
        </w:rPr>
        <w:t xml:space="preserve"> - fiscalizar a execução do contrato;</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9.2.3</w:t>
      </w:r>
      <w:r w:rsidRPr="00DA0022">
        <w:rPr>
          <w:rFonts w:ascii="Arial" w:hAnsi="Arial" w:cs="Arial"/>
          <w:sz w:val="22"/>
          <w:szCs w:val="22"/>
          <w:lang w:val="pt-PT"/>
        </w:rPr>
        <w:t xml:space="preserve"> - assegurar ao pessoal da CONTRATADA o livre acesso às instalações para a plena execução do contrato;</w:t>
      </w:r>
    </w:p>
    <w:p w:rsidR="0099548E" w:rsidRPr="00DA0022" w:rsidRDefault="0099548E"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9.2.4</w:t>
      </w:r>
      <w:r w:rsidRPr="00DA0022">
        <w:rPr>
          <w:rFonts w:ascii="Arial" w:hAnsi="Arial" w:cs="Arial"/>
          <w:sz w:val="22"/>
          <w:szCs w:val="22"/>
          <w:lang w:val="pt-PT"/>
        </w:rPr>
        <w:t xml:space="preserve"> - efetuar o pagamento no devido prazo fixado na </w:t>
      </w:r>
      <w:r w:rsidRPr="00DA0022">
        <w:rPr>
          <w:rFonts w:ascii="Arial" w:hAnsi="Arial" w:cs="Arial"/>
          <w:sz w:val="22"/>
          <w:szCs w:val="22"/>
          <w:u w:val="single"/>
          <w:lang w:val="pt-PT"/>
        </w:rPr>
        <w:t xml:space="preserve">Cláusula  Quarta </w:t>
      </w:r>
      <w:r w:rsidRPr="00DA0022">
        <w:rPr>
          <w:rFonts w:ascii="Arial" w:hAnsi="Arial" w:cs="Arial"/>
          <w:sz w:val="22"/>
          <w:szCs w:val="22"/>
          <w:lang w:val="pt-PT"/>
        </w:rPr>
        <w:t> deste Contrato.</w:t>
      </w:r>
    </w:p>
    <w:p w:rsidR="00D35D8A" w:rsidRPr="00DA0022" w:rsidRDefault="00D35D8A" w:rsidP="00DA0022">
      <w:pPr>
        <w:autoSpaceDE w:val="0"/>
        <w:autoSpaceDN w:val="0"/>
        <w:adjustRightInd w:val="0"/>
        <w:spacing w:line="360" w:lineRule="auto"/>
        <w:ind w:left="-284" w:right="113"/>
        <w:jc w:val="both"/>
        <w:rPr>
          <w:rFonts w:ascii="Arial" w:hAnsi="Arial" w:cs="Arial"/>
        </w:rPr>
      </w:pPr>
    </w:p>
    <w:p w:rsidR="00D35D8A" w:rsidRPr="00DA0022" w:rsidRDefault="00D35D8A" w:rsidP="00DA0022">
      <w:pPr>
        <w:suppressAutoHyphens/>
        <w:autoSpaceDE w:val="0"/>
        <w:autoSpaceDN w:val="0"/>
        <w:adjustRightInd w:val="0"/>
        <w:spacing w:line="360" w:lineRule="auto"/>
        <w:ind w:left="-284"/>
        <w:jc w:val="both"/>
        <w:rPr>
          <w:rFonts w:ascii="Arial" w:hAnsi="Arial" w:cs="Arial"/>
          <w:b/>
          <w:bCs/>
        </w:rPr>
      </w:pPr>
      <w:r w:rsidRPr="00DA0022">
        <w:rPr>
          <w:rFonts w:ascii="Arial" w:hAnsi="Arial" w:cs="Arial"/>
          <w:b/>
          <w:bCs/>
        </w:rPr>
        <w:t>10 - CRITERIO DE ACEITABILIDADE DA PROPOSTA</w:t>
      </w:r>
    </w:p>
    <w:p w:rsidR="00D35D8A" w:rsidRPr="00DA0022" w:rsidRDefault="00DA0022" w:rsidP="00DA0022">
      <w:pPr>
        <w:suppressAutoHyphens/>
        <w:autoSpaceDE w:val="0"/>
        <w:autoSpaceDN w:val="0"/>
        <w:adjustRightInd w:val="0"/>
        <w:spacing w:line="360" w:lineRule="auto"/>
        <w:ind w:left="-284"/>
        <w:jc w:val="both"/>
        <w:rPr>
          <w:rFonts w:ascii="Arial" w:hAnsi="Arial" w:cs="Arial"/>
        </w:rPr>
      </w:pPr>
      <w:r>
        <w:rPr>
          <w:rFonts w:ascii="Arial" w:hAnsi="Arial" w:cs="Arial"/>
        </w:rPr>
        <w:t xml:space="preserve">        </w:t>
      </w:r>
      <w:r w:rsidR="00D35D8A" w:rsidRPr="00DA0022">
        <w:rPr>
          <w:rFonts w:ascii="Arial" w:hAnsi="Arial" w:cs="Arial"/>
        </w:rPr>
        <w:t>Para aceitação da proposta o pregoeiro considerará as características do produto ofertado e sua conformidade com as especificações do edital, o prazo e local de entrega, preços e demais requisitos formais e materiais da oferta.</w:t>
      </w:r>
    </w:p>
    <w:p w:rsidR="00D35D8A" w:rsidRPr="00DA0022" w:rsidRDefault="00D35D8A"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D35D8A" w:rsidRPr="00DA0022" w:rsidRDefault="00D35D8A" w:rsidP="00DA0022">
      <w:pPr>
        <w:suppressAutoHyphens/>
        <w:autoSpaceDE w:val="0"/>
        <w:autoSpaceDN w:val="0"/>
        <w:adjustRightInd w:val="0"/>
        <w:spacing w:line="360" w:lineRule="auto"/>
        <w:ind w:left="-284"/>
        <w:jc w:val="both"/>
        <w:rPr>
          <w:rFonts w:ascii="Arial" w:hAnsi="Arial" w:cs="Arial"/>
          <w:b/>
          <w:bCs/>
        </w:rPr>
      </w:pPr>
      <w:r w:rsidRPr="00DA0022">
        <w:rPr>
          <w:rFonts w:ascii="Arial" w:hAnsi="Arial" w:cs="Arial"/>
          <w:b/>
          <w:bCs/>
        </w:rPr>
        <w:t>11 - CRITÉRIO DE JULGAMENTO</w:t>
      </w:r>
    </w:p>
    <w:p w:rsidR="00D35D8A" w:rsidRPr="00DA0022" w:rsidRDefault="00DA0022" w:rsidP="00DA0022">
      <w:pPr>
        <w:suppressAutoHyphens/>
        <w:autoSpaceDE w:val="0"/>
        <w:autoSpaceDN w:val="0"/>
        <w:adjustRightInd w:val="0"/>
        <w:spacing w:line="360" w:lineRule="auto"/>
        <w:ind w:left="-284"/>
        <w:jc w:val="both"/>
        <w:rPr>
          <w:rFonts w:ascii="Arial" w:hAnsi="Arial" w:cs="Arial"/>
        </w:rPr>
      </w:pPr>
      <w:r>
        <w:rPr>
          <w:rFonts w:ascii="Arial" w:hAnsi="Arial" w:cs="Arial"/>
        </w:rPr>
        <w:t xml:space="preserve">        </w:t>
      </w:r>
      <w:r w:rsidR="00D35D8A" w:rsidRPr="00DA0022">
        <w:rPr>
          <w:rFonts w:ascii="Arial" w:hAnsi="Arial" w:cs="Arial"/>
        </w:rPr>
        <w:t>Para julgamento e classificação das propostas o pregoeiro verificará a aceitabilidade das propostas em face dos requisitos do edital, classificando em primeiro lugar aquela de menor preço por item, com ou sem apresentação de lances, e as demais em ordem crescente.</w:t>
      </w:r>
    </w:p>
    <w:p w:rsidR="00D35D8A" w:rsidRPr="00DA0022" w:rsidRDefault="00D35D8A" w:rsidP="00DA0022">
      <w:pPr>
        <w:pStyle w:val="western"/>
        <w:spacing w:before="0" w:beforeAutospacing="0" w:after="0" w:line="360" w:lineRule="auto"/>
        <w:ind w:left="-284"/>
        <w:jc w:val="both"/>
        <w:rPr>
          <w:rFonts w:ascii="Arial" w:hAnsi="Arial" w:cs="Arial"/>
          <w:color w:val="000000"/>
          <w:sz w:val="22"/>
          <w:szCs w:val="22"/>
        </w:rPr>
      </w:pPr>
    </w:p>
    <w:p w:rsidR="00D35D8A" w:rsidRPr="00DA0022" w:rsidRDefault="00D35D8A" w:rsidP="00DA0022">
      <w:pPr>
        <w:pStyle w:val="western"/>
        <w:spacing w:before="0" w:beforeAutospacing="0" w:after="0" w:line="360" w:lineRule="auto"/>
        <w:ind w:left="-284"/>
        <w:jc w:val="center"/>
        <w:rPr>
          <w:rFonts w:ascii="Arial" w:hAnsi="Arial" w:cs="Arial"/>
          <w:color w:val="000000"/>
          <w:sz w:val="22"/>
          <w:szCs w:val="22"/>
        </w:rPr>
      </w:pPr>
      <w:r w:rsidRPr="00DA0022">
        <w:rPr>
          <w:rFonts w:ascii="Arial" w:hAnsi="Arial" w:cs="Arial"/>
          <w:color w:val="000000"/>
          <w:sz w:val="22"/>
          <w:szCs w:val="22"/>
        </w:rPr>
        <w:t xml:space="preserve">Piranga, </w:t>
      </w:r>
      <w:r w:rsidR="00F27478">
        <w:rPr>
          <w:rFonts w:ascii="Arial" w:hAnsi="Arial" w:cs="Arial"/>
          <w:color w:val="000000"/>
          <w:sz w:val="22"/>
          <w:szCs w:val="22"/>
        </w:rPr>
        <w:t>09</w:t>
      </w:r>
      <w:r w:rsidR="00800FAA" w:rsidRPr="00DA0022">
        <w:rPr>
          <w:rFonts w:ascii="Arial" w:hAnsi="Arial" w:cs="Arial"/>
          <w:color w:val="000000"/>
          <w:sz w:val="22"/>
          <w:szCs w:val="22"/>
        </w:rPr>
        <w:t xml:space="preserve"> de </w:t>
      </w:r>
      <w:r w:rsidR="00F27478">
        <w:rPr>
          <w:rFonts w:ascii="Arial" w:hAnsi="Arial" w:cs="Arial"/>
          <w:color w:val="000000"/>
          <w:sz w:val="22"/>
          <w:szCs w:val="22"/>
        </w:rPr>
        <w:t>março</w:t>
      </w:r>
      <w:r w:rsidR="003E5275" w:rsidRPr="00DA0022">
        <w:rPr>
          <w:rFonts w:ascii="Arial" w:hAnsi="Arial" w:cs="Arial"/>
          <w:color w:val="000000"/>
          <w:sz w:val="22"/>
          <w:szCs w:val="22"/>
        </w:rPr>
        <w:t xml:space="preserve"> de 2022</w:t>
      </w:r>
      <w:r w:rsidRPr="00DA0022">
        <w:rPr>
          <w:rFonts w:ascii="Arial" w:hAnsi="Arial" w:cs="Arial"/>
          <w:color w:val="000000"/>
          <w:sz w:val="22"/>
          <w:szCs w:val="22"/>
        </w:rPr>
        <w:t>.</w:t>
      </w:r>
    </w:p>
    <w:p w:rsidR="00D35D8A" w:rsidRPr="00DA0022" w:rsidRDefault="00D35D8A" w:rsidP="00DA0022">
      <w:pPr>
        <w:pStyle w:val="western"/>
        <w:spacing w:before="0" w:beforeAutospacing="0" w:after="0" w:line="360" w:lineRule="auto"/>
        <w:ind w:left="-284"/>
        <w:jc w:val="center"/>
        <w:rPr>
          <w:rFonts w:ascii="Arial" w:hAnsi="Arial" w:cs="Arial"/>
          <w:sz w:val="22"/>
          <w:szCs w:val="22"/>
        </w:rPr>
      </w:pPr>
    </w:p>
    <w:p w:rsidR="00620191" w:rsidRPr="00DA0022" w:rsidRDefault="00620191" w:rsidP="00DA0022">
      <w:pPr>
        <w:pStyle w:val="western"/>
        <w:spacing w:before="0" w:beforeAutospacing="0" w:after="0" w:line="360" w:lineRule="auto"/>
        <w:ind w:left="-284"/>
        <w:jc w:val="center"/>
        <w:rPr>
          <w:rFonts w:ascii="Arial" w:hAnsi="Arial" w:cs="Arial"/>
          <w:sz w:val="22"/>
          <w:szCs w:val="22"/>
        </w:rPr>
      </w:pPr>
    </w:p>
    <w:p w:rsidR="00A01B74" w:rsidRPr="00DA0022" w:rsidRDefault="00A01B74" w:rsidP="00DA0022">
      <w:pPr>
        <w:pStyle w:val="western"/>
        <w:spacing w:before="0" w:beforeAutospacing="0" w:after="0" w:line="360" w:lineRule="auto"/>
        <w:ind w:left="-284"/>
        <w:jc w:val="center"/>
        <w:rPr>
          <w:rFonts w:ascii="Arial" w:hAnsi="Arial" w:cs="Arial"/>
          <w:sz w:val="22"/>
          <w:szCs w:val="22"/>
        </w:rPr>
      </w:pPr>
    </w:p>
    <w:p w:rsidR="00620191" w:rsidRPr="00DA0022" w:rsidRDefault="00620191" w:rsidP="00DA0022">
      <w:pPr>
        <w:suppressAutoHyphens/>
        <w:autoSpaceDE w:val="0"/>
        <w:autoSpaceDN w:val="0"/>
        <w:adjustRightInd w:val="0"/>
        <w:spacing w:line="360" w:lineRule="auto"/>
        <w:ind w:left="-284"/>
        <w:jc w:val="center"/>
        <w:rPr>
          <w:rFonts w:ascii="Arial" w:hAnsi="Arial" w:cs="Arial"/>
        </w:rPr>
      </w:pPr>
      <w:r w:rsidRPr="00DA0022">
        <w:rPr>
          <w:rFonts w:ascii="Arial" w:hAnsi="Arial" w:cs="Arial"/>
        </w:rPr>
        <w:t>Letícia Rezende Dias</w:t>
      </w:r>
    </w:p>
    <w:p w:rsidR="00620191" w:rsidRPr="00DA0022" w:rsidRDefault="00620191" w:rsidP="00DA0022">
      <w:pPr>
        <w:suppressAutoHyphens/>
        <w:autoSpaceDE w:val="0"/>
        <w:autoSpaceDN w:val="0"/>
        <w:adjustRightInd w:val="0"/>
        <w:spacing w:line="360" w:lineRule="auto"/>
        <w:ind w:left="-284"/>
        <w:jc w:val="center"/>
        <w:rPr>
          <w:rFonts w:ascii="Arial" w:hAnsi="Arial" w:cs="Arial"/>
        </w:rPr>
      </w:pPr>
      <w:r w:rsidRPr="00DA0022">
        <w:rPr>
          <w:rFonts w:ascii="Arial" w:hAnsi="Arial" w:cs="Arial"/>
        </w:rPr>
        <w:t>Diretora do Departamento de Administração</w:t>
      </w:r>
    </w:p>
    <w:p w:rsidR="00E823FB" w:rsidRPr="00DA0022" w:rsidRDefault="00E823FB" w:rsidP="00DA0022">
      <w:pPr>
        <w:suppressAutoHyphens/>
        <w:autoSpaceDE w:val="0"/>
        <w:autoSpaceDN w:val="0"/>
        <w:adjustRightInd w:val="0"/>
        <w:spacing w:line="360" w:lineRule="auto"/>
        <w:ind w:left="-284"/>
        <w:jc w:val="center"/>
        <w:rPr>
          <w:rFonts w:ascii="Arial" w:hAnsi="Arial" w:cs="Arial"/>
          <w:b/>
          <w:bCs/>
          <w:u w:val="single"/>
        </w:rPr>
      </w:pPr>
    </w:p>
    <w:p w:rsidR="00176CBA" w:rsidRPr="00DA0022" w:rsidRDefault="00176CBA" w:rsidP="00DA0022">
      <w:pPr>
        <w:suppressAutoHyphens/>
        <w:autoSpaceDE w:val="0"/>
        <w:autoSpaceDN w:val="0"/>
        <w:adjustRightInd w:val="0"/>
        <w:spacing w:line="360" w:lineRule="auto"/>
        <w:ind w:left="-284"/>
        <w:jc w:val="center"/>
        <w:rPr>
          <w:rFonts w:ascii="Arial" w:hAnsi="Arial" w:cs="Arial"/>
          <w:b/>
          <w:bCs/>
          <w:u w:val="single"/>
        </w:rPr>
      </w:pPr>
    </w:p>
    <w:p w:rsidR="00A01B74" w:rsidRPr="00DA0022" w:rsidRDefault="00A01B74" w:rsidP="00DA0022">
      <w:pPr>
        <w:suppressAutoHyphens/>
        <w:autoSpaceDE w:val="0"/>
        <w:autoSpaceDN w:val="0"/>
        <w:adjustRightInd w:val="0"/>
        <w:spacing w:line="360" w:lineRule="auto"/>
        <w:ind w:left="-284"/>
        <w:jc w:val="center"/>
        <w:rPr>
          <w:rFonts w:ascii="Arial" w:hAnsi="Arial" w:cs="Arial"/>
          <w:b/>
          <w:bCs/>
          <w:u w:val="single"/>
        </w:rPr>
      </w:pPr>
    </w:p>
    <w:p w:rsidR="00176CBA" w:rsidRPr="00DA0022" w:rsidRDefault="00176CBA" w:rsidP="00DA0022">
      <w:pPr>
        <w:autoSpaceDE w:val="0"/>
        <w:autoSpaceDN w:val="0"/>
        <w:adjustRightInd w:val="0"/>
        <w:spacing w:line="360" w:lineRule="auto"/>
        <w:ind w:left="-284"/>
        <w:jc w:val="center"/>
        <w:rPr>
          <w:rFonts w:ascii="Arial" w:hAnsi="Arial" w:cs="Arial"/>
          <w:bCs/>
          <w:lang w:val="pt-PT"/>
        </w:rPr>
      </w:pPr>
      <w:r w:rsidRPr="00DA0022">
        <w:rPr>
          <w:rFonts w:ascii="Arial" w:hAnsi="Arial" w:cs="Arial"/>
          <w:bCs/>
        </w:rPr>
        <w:t>Isabel Cristina de Souza Pereira.</w:t>
      </w:r>
    </w:p>
    <w:p w:rsidR="003E5275" w:rsidRDefault="00176CBA" w:rsidP="00DA0022">
      <w:pPr>
        <w:autoSpaceDE w:val="0"/>
        <w:autoSpaceDN w:val="0"/>
        <w:adjustRightInd w:val="0"/>
        <w:spacing w:line="360" w:lineRule="auto"/>
        <w:ind w:left="-284"/>
        <w:jc w:val="center"/>
        <w:rPr>
          <w:rFonts w:ascii="Arial" w:hAnsi="Arial" w:cs="Arial"/>
          <w:bCs/>
        </w:rPr>
      </w:pPr>
      <w:r w:rsidRPr="00DA0022">
        <w:rPr>
          <w:rFonts w:ascii="Arial" w:hAnsi="Arial" w:cs="Arial"/>
          <w:bCs/>
        </w:rPr>
        <w:t>Diretora do Departamento de Saúde</w:t>
      </w:r>
    </w:p>
    <w:p w:rsidR="00DA0022" w:rsidRDefault="00DA0022" w:rsidP="00DA0022">
      <w:pPr>
        <w:autoSpaceDE w:val="0"/>
        <w:autoSpaceDN w:val="0"/>
        <w:adjustRightInd w:val="0"/>
        <w:spacing w:line="360" w:lineRule="auto"/>
        <w:ind w:left="-284"/>
        <w:jc w:val="center"/>
        <w:rPr>
          <w:rFonts w:ascii="Arial" w:hAnsi="Arial" w:cs="Arial"/>
          <w:bCs/>
        </w:rPr>
      </w:pPr>
    </w:p>
    <w:p w:rsidR="00DA0022" w:rsidRDefault="00DA0022" w:rsidP="00DA0022">
      <w:pPr>
        <w:autoSpaceDE w:val="0"/>
        <w:autoSpaceDN w:val="0"/>
        <w:adjustRightInd w:val="0"/>
        <w:spacing w:line="360" w:lineRule="auto"/>
        <w:ind w:left="-284"/>
        <w:jc w:val="center"/>
        <w:rPr>
          <w:rFonts w:ascii="Arial" w:hAnsi="Arial" w:cs="Arial"/>
          <w:bCs/>
        </w:rPr>
      </w:pPr>
    </w:p>
    <w:p w:rsidR="00DA0022" w:rsidRDefault="00DA0022" w:rsidP="00DA0022">
      <w:pPr>
        <w:autoSpaceDE w:val="0"/>
        <w:autoSpaceDN w:val="0"/>
        <w:adjustRightInd w:val="0"/>
        <w:spacing w:line="360" w:lineRule="auto"/>
        <w:ind w:left="-284"/>
        <w:jc w:val="center"/>
        <w:rPr>
          <w:rFonts w:ascii="Arial" w:hAnsi="Arial" w:cs="Arial"/>
          <w:bCs/>
        </w:rPr>
      </w:pPr>
    </w:p>
    <w:p w:rsidR="00DA0022" w:rsidRDefault="00DA0022" w:rsidP="00DA0022">
      <w:pPr>
        <w:autoSpaceDE w:val="0"/>
        <w:autoSpaceDN w:val="0"/>
        <w:adjustRightInd w:val="0"/>
        <w:spacing w:line="360" w:lineRule="auto"/>
        <w:ind w:left="-284"/>
        <w:jc w:val="center"/>
        <w:rPr>
          <w:rFonts w:ascii="Arial" w:hAnsi="Arial" w:cs="Arial"/>
          <w:bCs/>
        </w:rPr>
      </w:pPr>
    </w:p>
    <w:p w:rsidR="00DA0022" w:rsidRDefault="00DA0022" w:rsidP="00DA0022">
      <w:pPr>
        <w:autoSpaceDE w:val="0"/>
        <w:autoSpaceDN w:val="0"/>
        <w:adjustRightInd w:val="0"/>
        <w:spacing w:line="360" w:lineRule="auto"/>
        <w:ind w:left="-284"/>
        <w:jc w:val="center"/>
        <w:rPr>
          <w:rFonts w:ascii="Arial" w:hAnsi="Arial" w:cs="Arial"/>
          <w:bCs/>
        </w:rPr>
      </w:pPr>
    </w:p>
    <w:p w:rsidR="00DA0022" w:rsidRDefault="00DA0022" w:rsidP="00DA0022">
      <w:pPr>
        <w:autoSpaceDE w:val="0"/>
        <w:autoSpaceDN w:val="0"/>
        <w:adjustRightInd w:val="0"/>
        <w:spacing w:line="360" w:lineRule="auto"/>
        <w:ind w:left="-284"/>
        <w:jc w:val="center"/>
        <w:rPr>
          <w:rFonts w:ascii="Arial" w:hAnsi="Arial" w:cs="Arial"/>
          <w:bCs/>
        </w:rPr>
      </w:pPr>
    </w:p>
    <w:p w:rsidR="00A01B74" w:rsidRDefault="00A01B74" w:rsidP="0025470F">
      <w:pPr>
        <w:autoSpaceDE w:val="0"/>
        <w:autoSpaceDN w:val="0"/>
        <w:adjustRightInd w:val="0"/>
        <w:spacing w:line="360" w:lineRule="auto"/>
        <w:jc w:val="both"/>
        <w:rPr>
          <w:rFonts w:ascii="Arial" w:hAnsi="Arial" w:cs="Arial"/>
          <w:bCs/>
          <w:lang w:val="pt-PT"/>
        </w:rPr>
      </w:pPr>
    </w:p>
    <w:p w:rsidR="00F27478" w:rsidRPr="00DA0022" w:rsidRDefault="00F27478" w:rsidP="0025470F">
      <w:pPr>
        <w:autoSpaceDE w:val="0"/>
        <w:autoSpaceDN w:val="0"/>
        <w:adjustRightInd w:val="0"/>
        <w:spacing w:line="360" w:lineRule="auto"/>
        <w:jc w:val="both"/>
        <w:rPr>
          <w:rFonts w:ascii="Arial" w:hAnsi="Arial" w:cs="Arial"/>
          <w:bCs/>
          <w:lang w:val="pt-PT"/>
        </w:rPr>
      </w:pPr>
    </w:p>
    <w:p w:rsidR="00D35D8A" w:rsidRPr="00DA0022" w:rsidRDefault="00D35D8A" w:rsidP="00DA0022">
      <w:pPr>
        <w:suppressAutoHyphens/>
        <w:autoSpaceDE w:val="0"/>
        <w:autoSpaceDN w:val="0"/>
        <w:adjustRightInd w:val="0"/>
        <w:spacing w:line="360" w:lineRule="auto"/>
        <w:ind w:left="-284"/>
        <w:jc w:val="center"/>
        <w:rPr>
          <w:rFonts w:ascii="Arial" w:hAnsi="Arial" w:cs="Arial"/>
          <w:b/>
          <w:bCs/>
          <w:u w:val="single"/>
        </w:rPr>
      </w:pPr>
      <w:r w:rsidRPr="00DA0022">
        <w:rPr>
          <w:rFonts w:ascii="Arial" w:hAnsi="Arial" w:cs="Arial"/>
          <w:b/>
          <w:bCs/>
          <w:u w:val="single"/>
        </w:rPr>
        <w:t>EDITAL DE LICITAÇÃO - SRP</w:t>
      </w:r>
    </w:p>
    <w:p w:rsidR="00D35D8A" w:rsidRPr="00DA0022" w:rsidRDefault="00D35D8A" w:rsidP="00DA0022">
      <w:pPr>
        <w:suppressAutoHyphens/>
        <w:autoSpaceDE w:val="0"/>
        <w:autoSpaceDN w:val="0"/>
        <w:adjustRightInd w:val="0"/>
        <w:spacing w:line="360" w:lineRule="auto"/>
        <w:ind w:left="-284"/>
        <w:jc w:val="center"/>
        <w:rPr>
          <w:rFonts w:ascii="Arial" w:hAnsi="Arial" w:cs="Arial"/>
          <w:b/>
          <w:bCs/>
        </w:rPr>
      </w:pPr>
    </w:p>
    <w:p w:rsidR="00D35D8A" w:rsidRPr="00DA0022" w:rsidRDefault="00D35D8A" w:rsidP="00DA0022">
      <w:pPr>
        <w:suppressAutoHyphens/>
        <w:autoSpaceDE w:val="0"/>
        <w:autoSpaceDN w:val="0"/>
        <w:adjustRightInd w:val="0"/>
        <w:spacing w:line="360" w:lineRule="auto"/>
        <w:ind w:left="-284"/>
        <w:jc w:val="center"/>
        <w:rPr>
          <w:rFonts w:ascii="Arial" w:hAnsi="Arial" w:cs="Arial"/>
          <w:b/>
          <w:bCs/>
          <w:u w:val="single"/>
        </w:rPr>
      </w:pPr>
      <w:r w:rsidRPr="00DA0022">
        <w:rPr>
          <w:rFonts w:ascii="Arial" w:hAnsi="Arial" w:cs="Arial"/>
          <w:b/>
          <w:bCs/>
          <w:u w:val="single"/>
        </w:rPr>
        <w:t>ANEXO II</w:t>
      </w:r>
    </w:p>
    <w:p w:rsidR="00DA0022" w:rsidRPr="00DA0022" w:rsidRDefault="00DA0022"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075DE8" w:rsidRDefault="00075DE8" w:rsidP="00075DE8">
      <w:pPr>
        <w:suppressAutoHyphens/>
        <w:autoSpaceDE w:val="0"/>
        <w:autoSpaceDN w:val="0"/>
        <w:adjustRightInd w:val="0"/>
        <w:spacing w:line="360" w:lineRule="auto"/>
        <w:jc w:val="center"/>
        <w:rPr>
          <w:rFonts w:ascii="Arial" w:hAnsi="Arial" w:cs="Arial"/>
          <w:sz w:val="20"/>
          <w:szCs w:val="20"/>
        </w:rPr>
      </w:pPr>
      <w:r>
        <w:rPr>
          <w:rFonts w:ascii="Arial" w:hAnsi="Arial" w:cs="Arial"/>
          <w:sz w:val="20"/>
          <w:szCs w:val="20"/>
        </w:rPr>
        <w:t> </w:t>
      </w:r>
    </w:p>
    <w:tbl>
      <w:tblPr>
        <w:tblW w:w="9637" w:type="dxa"/>
        <w:tblInd w:w="-426" w:type="dxa"/>
        <w:tblLayout w:type="fixed"/>
        <w:tblCellMar>
          <w:left w:w="0" w:type="dxa"/>
          <w:right w:w="0" w:type="dxa"/>
        </w:tblCellMar>
        <w:tblLook w:val="0000"/>
      </w:tblPr>
      <w:tblGrid>
        <w:gridCol w:w="2630"/>
        <w:gridCol w:w="7007"/>
      </w:tblGrid>
      <w:tr w:rsidR="00075DE8" w:rsidTr="00075DE8">
        <w:tc>
          <w:tcPr>
            <w:tcW w:w="2630" w:type="dxa"/>
          </w:tcPr>
          <w:p w:rsidR="00075DE8" w:rsidRDefault="00075DE8" w:rsidP="00F27478">
            <w:pPr>
              <w:pStyle w:val="Contedodetabela"/>
              <w:snapToGrid w:val="0"/>
              <w:spacing w:line="360" w:lineRule="auto"/>
              <w:rPr>
                <w:rFonts w:ascii="Arial" w:hAnsi="Arial" w:cs="Arial"/>
                <w:sz w:val="22"/>
                <w:szCs w:val="22"/>
                <w:lang w:val="pt-PT"/>
              </w:rPr>
            </w:pPr>
            <w:r>
              <w:rPr>
                <w:rFonts w:ascii="Arial" w:hAnsi="Arial" w:cs="Arial"/>
                <w:sz w:val="20"/>
                <w:szCs w:val="20"/>
              </w:rPr>
              <w:t> </w:t>
            </w:r>
            <w:r>
              <w:rPr>
                <w:rFonts w:ascii="Arial" w:hAnsi="Arial" w:cs="Arial"/>
                <w:sz w:val="22"/>
                <w:szCs w:val="22"/>
                <w:lang w:val="pt-PT"/>
              </w:rPr>
              <w:t>RAZÃO</w:t>
            </w:r>
            <w:r>
              <w:rPr>
                <w:rFonts w:ascii="Arial" w:eastAsia="Arial" w:hAnsi="Arial" w:cs="Arial"/>
                <w:sz w:val="22"/>
                <w:szCs w:val="22"/>
                <w:lang w:val="pt-PT"/>
              </w:rPr>
              <w:t xml:space="preserve"> </w:t>
            </w:r>
            <w:r>
              <w:rPr>
                <w:rFonts w:ascii="Arial" w:hAnsi="Arial" w:cs="Arial"/>
                <w:sz w:val="22"/>
                <w:szCs w:val="22"/>
                <w:lang w:val="pt-PT"/>
              </w:rPr>
              <w:t>SOCIAL:</w:t>
            </w:r>
          </w:p>
        </w:tc>
        <w:tc>
          <w:tcPr>
            <w:tcW w:w="7007" w:type="dxa"/>
          </w:tcPr>
          <w:p w:rsidR="00075DE8" w:rsidRDefault="00075DE8" w:rsidP="00F27478">
            <w:pPr>
              <w:pStyle w:val="Contedodetabela"/>
              <w:snapToGrid w:val="0"/>
              <w:spacing w:line="360" w:lineRule="auto"/>
              <w:rPr>
                <w:rFonts w:ascii="Arial" w:hAnsi="Arial" w:cs="Arial"/>
                <w:sz w:val="22"/>
                <w:szCs w:val="22"/>
              </w:rPr>
            </w:pPr>
            <w:r>
              <w:rPr>
                <w:rFonts w:ascii="Arial" w:hAnsi="Arial" w:cs="Arial"/>
                <w:sz w:val="22"/>
                <w:szCs w:val="22"/>
              </w:rPr>
              <w:t> </w:t>
            </w:r>
          </w:p>
        </w:tc>
      </w:tr>
      <w:tr w:rsidR="00075DE8" w:rsidTr="00075DE8">
        <w:tc>
          <w:tcPr>
            <w:tcW w:w="2630" w:type="dxa"/>
          </w:tcPr>
          <w:p w:rsidR="00075DE8" w:rsidRDefault="00075DE8" w:rsidP="00F27478">
            <w:pPr>
              <w:pStyle w:val="Contedodetabela"/>
              <w:snapToGrid w:val="0"/>
              <w:spacing w:line="360" w:lineRule="auto"/>
              <w:rPr>
                <w:rFonts w:ascii="Arial" w:hAnsi="Arial" w:cs="Arial"/>
                <w:sz w:val="22"/>
                <w:szCs w:val="22"/>
                <w:lang w:val="pt-PT"/>
              </w:rPr>
            </w:pPr>
            <w:r>
              <w:rPr>
                <w:rFonts w:ascii="Arial" w:hAnsi="Arial" w:cs="Arial"/>
                <w:sz w:val="22"/>
                <w:szCs w:val="22"/>
                <w:lang w:val="pt-PT"/>
              </w:rPr>
              <w:t>CNPJ:</w:t>
            </w:r>
          </w:p>
        </w:tc>
        <w:tc>
          <w:tcPr>
            <w:tcW w:w="7007" w:type="dxa"/>
          </w:tcPr>
          <w:p w:rsidR="00075DE8" w:rsidRDefault="00075DE8" w:rsidP="00F27478">
            <w:pPr>
              <w:pStyle w:val="Contedodetabela"/>
              <w:snapToGrid w:val="0"/>
              <w:spacing w:line="360" w:lineRule="auto"/>
              <w:rPr>
                <w:rFonts w:ascii="Arial" w:hAnsi="Arial" w:cs="Arial"/>
                <w:sz w:val="22"/>
                <w:szCs w:val="22"/>
              </w:rPr>
            </w:pPr>
            <w:r>
              <w:rPr>
                <w:rFonts w:ascii="Arial" w:hAnsi="Arial" w:cs="Arial"/>
                <w:sz w:val="22"/>
                <w:szCs w:val="22"/>
              </w:rPr>
              <w:t> </w:t>
            </w:r>
          </w:p>
        </w:tc>
      </w:tr>
      <w:tr w:rsidR="00075DE8" w:rsidTr="00075DE8">
        <w:tc>
          <w:tcPr>
            <w:tcW w:w="2630" w:type="dxa"/>
          </w:tcPr>
          <w:p w:rsidR="00075DE8" w:rsidRDefault="00075DE8" w:rsidP="00F27478">
            <w:pPr>
              <w:pStyle w:val="Contedodetabela"/>
              <w:snapToGrid w:val="0"/>
              <w:spacing w:line="360" w:lineRule="auto"/>
              <w:rPr>
                <w:rFonts w:ascii="Arial" w:hAnsi="Arial" w:cs="Arial"/>
                <w:sz w:val="22"/>
                <w:szCs w:val="22"/>
                <w:lang w:val="pt-PT"/>
              </w:rPr>
            </w:pPr>
            <w:r>
              <w:rPr>
                <w:rFonts w:ascii="Arial" w:hAnsi="Arial" w:cs="Arial"/>
                <w:sz w:val="22"/>
                <w:szCs w:val="22"/>
                <w:lang w:val="pt-PT"/>
              </w:rPr>
              <w:t>ENDEREÇO</w:t>
            </w:r>
          </w:p>
        </w:tc>
        <w:tc>
          <w:tcPr>
            <w:tcW w:w="7007" w:type="dxa"/>
          </w:tcPr>
          <w:p w:rsidR="00075DE8" w:rsidRDefault="00075DE8" w:rsidP="00F27478">
            <w:pPr>
              <w:pStyle w:val="Contedodetabela"/>
              <w:snapToGrid w:val="0"/>
              <w:spacing w:line="360" w:lineRule="auto"/>
              <w:rPr>
                <w:rFonts w:ascii="Arial" w:hAnsi="Arial" w:cs="Arial"/>
                <w:sz w:val="22"/>
                <w:szCs w:val="22"/>
              </w:rPr>
            </w:pPr>
            <w:r>
              <w:rPr>
                <w:rFonts w:ascii="Arial" w:hAnsi="Arial" w:cs="Arial"/>
                <w:sz w:val="22"/>
                <w:szCs w:val="22"/>
              </w:rPr>
              <w:t> </w:t>
            </w:r>
          </w:p>
        </w:tc>
      </w:tr>
      <w:tr w:rsidR="00075DE8" w:rsidTr="00075DE8">
        <w:tc>
          <w:tcPr>
            <w:tcW w:w="2630" w:type="dxa"/>
          </w:tcPr>
          <w:p w:rsidR="00075DE8" w:rsidRDefault="00075DE8" w:rsidP="00F27478">
            <w:pPr>
              <w:pStyle w:val="Contedodetabela"/>
              <w:snapToGrid w:val="0"/>
              <w:spacing w:line="360" w:lineRule="auto"/>
              <w:rPr>
                <w:rFonts w:ascii="Arial" w:hAnsi="Arial" w:cs="Arial"/>
                <w:sz w:val="22"/>
                <w:szCs w:val="22"/>
                <w:lang w:val="pt-PT"/>
              </w:rPr>
            </w:pPr>
            <w:r>
              <w:rPr>
                <w:rFonts w:ascii="Arial" w:hAnsi="Arial" w:cs="Arial"/>
                <w:sz w:val="22"/>
                <w:szCs w:val="22"/>
                <w:lang w:val="pt-PT"/>
              </w:rPr>
              <w:t>TELEFONE</w:t>
            </w:r>
            <w:r>
              <w:rPr>
                <w:rFonts w:ascii="Arial" w:eastAsia="Arial" w:hAnsi="Arial" w:cs="Arial"/>
                <w:sz w:val="22"/>
                <w:szCs w:val="22"/>
                <w:lang w:val="pt-PT"/>
              </w:rPr>
              <w:t xml:space="preserve"> / </w:t>
            </w:r>
            <w:r>
              <w:rPr>
                <w:rFonts w:ascii="Arial" w:hAnsi="Arial" w:cs="Arial"/>
                <w:sz w:val="22"/>
                <w:szCs w:val="22"/>
                <w:lang w:val="pt-PT"/>
              </w:rPr>
              <w:t>FAX</w:t>
            </w:r>
          </w:p>
        </w:tc>
        <w:tc>
          <w:tcPr>
            <w:tcW w:w="7007" w:type="dxa"/>
          </w:tcPr>
          <w:p w:rsidR="00075DE8" w:rsidRDefault="00075DE8" w:rsidP="00F27478">
            <w:pPr>
              <w:pStyle w:val="Contedodetabela"/>
              <w:snapToGrid w:val="0"/>
              <w:spacing w:line="360" w:lineRule="auto"/>
              <w:rPr>
                <w:rFonts w:ascii="Arial" w:hAnsi="Arial" w:cs="Arial"/>
                <w:sz w:val="22"/>
                <w:szCs w:val="22"/>
              </w:rPr>
            </w:pPr>
            <w:r>
              <w:rPr>
                <w:rFonts w:ascii="Arial" w:hAnsi="Arial" w:cs="Arial"/>
                <w:sz w:val="22"/>
                <w:szCs w:val="22"/>
              </w:rPr>
              <w:t> </w:t>
            </w:r>
          </w:p>
        </w:tc>
      </w:tr>
    </w:tbl>
    <w:p w:rsidR="00075DE8" w:rsidRDefault="00075DE8" w:rsidP="00075DE8">
      <w:pPr>
        <w:jc w:val="center"/>
      </w:pPr>
      <w:r>
        <w:t>LOTE 01</w:t>
      </w:r>
    </w:p>
    <w:p w:rsidR="00075DE8" w:rsidRDefault="00075DE8" w:rsidP="00075DE8">
      <w:pPr>
        <w:jc w:val="center"/>
      </w:pPr>
    </w:p>
    <w:tbl>
      <w:tblPr>
        <w:tblStyle w:val="Tabelacomgrade"/>
        <w:tblW w:w="0" w:type="auto"/>
        <w:tblInd w:w="-318" w:type="dxa"/>
        <w:tblLook w:val="04A0"/>
      </w:tblPr>
      <w:tblGrid>
        <w:gridCol w:w="1034"/>
        <w:gridCol w:w="2529"/>
        <w:gridCol w:w="1609"/>
        <w:gridCol w:w="1796"/>
        <w:gridCol w:w="1406"/>
        <w:gridCol w:w="1232"/>
      </w:tblGrid>
      <w:tr w:rsidR="00075DE8" w:rsidTr="00075DE8">
        <w:tc>
          <w:tcPr>
            <w:tcW w:w="1034" w:type="dxa"/>
          </w:tcPr>
          <w:p w:rsidR="00075DE8" w:rsidRDefault="00075DE8" w:rsidP="00075DE8">
            <w:pPr>
              <w:ind w:left="-426" w:firstLine="426"/>
              <w:jc w:val="center"/>
            </w:pPr>
            <w:r>
              <w:t>ITEM</w:t>
            </w:r>
          </w:p>
        </w:tc>
        <w:tc>
          <w:tcPr>
            <w:tcW w:w="2529" w:type="dxa"/>
          </w:tcPr>
          <w:p w:rsidR="00075DE8" w:rsidRDefault="00075DE8" w:rsidP="00F27478">
            <w:pPr>
              <w:jc w:val="center"/>
            </w:pPr>
            <w:r>
              <w:t>DESCRIÇÃO DOS PRODUTOS/SERVIÇOS</w:t>
            </w:r>
          </w:p>
        </w:tc>
        <w:tc>
          <w:tcPr>
            <w:tcW w:w="1609" w:type="dxa"/>
          </w:tcPr>
          <w:p w:rsidR="00075DE8" w:rsidRDefault="00075DE8" w:rsidP="00F27478">
            <w:pPr>
              <w:jc w:val="center"/>
            </w:pPr>
            <w:r>
              <w:t>QUANTIDADE</w:t>
            </w:r>
          </w:p>
        </w:tc>
        <w:tc>
          <w:tcPr>
            <w:tcW w:w="1796" w:type="dxa"/>
          </w:tcPr>
          <w:p w:rsidR="00075DE8" w:rsidRDefault="00075DE8" w:rsidP="00F27478">
            <w:pPr>
              <w:jc w:val="center"/>
            </w:pPr>
            <w:r>
              <w:t>MARCA/MODELO</w:t>
            </w:r>
          </w:p>
        </w:tc>
        <w:tc>
          <w:tcPr>
            <w:tcW w:w="1406" w:type="dxa"/>
          </w:tcPr>
          <w:p w:rsidR="00075DE8" w:rsidRDefault="00075DE8" w:rsidP="00F27478">
            <w:pPr>
              <w:jc w:val="center"/>
            </w:pPr>
            <w:r>
              <w:t>VALOR UNITÁRIO</w:t>
            </w:r>
          </w:p>
        </w:tc>
        <w:tc>
          <w:tcPr>
            <w:tcW w:w="1232" w:type="dxa"/>
          </w:tcPr>
          <w:p w:rsidR="00075DE8" w:rsidRDefault="00075DE8" w:rsidP="00F27478">
            <w:pPr>
              <w:jc w:val="center"/>
            </w:pPr>
            <w:r>
              <w:t>VALOR TOTAL</w:t>
            </w:r>
          </w:p>
        </w:tc>
      </w:tr>
      <w:tr w:rsidR="00075DE8" w:rsidTr="00075DE8">
        <w:tc>
          <w:tcPr>
            <w:tcW w:w="1034" w:type="dxa"/>
          </w:tcPr>
          <w:p w:rsidR="00075DE8" w:rsidRDefault="00075DE8" w:rsidP="00F27478">
            <w:pPr>
              <w:jc w:val="center"/>
            </w:pPr>
            <w:r>
              <w:t>01</w:t>
            </w:r>
          </w:p>
        </w:tc>
        <w:tc>
          <w:tcPr>
            <w:tcW w:w="2529" w:type="dxa"/>
          </w:tcPr>
          <w:p w:rsidR="00075DE8" w:rsidRDefault="00075DE8" w:rsidP="00F27478">
            <w:pPr>
              <w:jc w:val="center"/>
            </w:pPr>
          </w:p>
        </w:tc>
        <w:tc>
          <w:tcPr>
            <w:tcW w:w="1609" w:type="dxa"/>
          </w:tcPr>
          <w:p w:rsidR="00075DE8" w:rsidRDefault="00075DE8" w:rsidP="00F27478">
            <w:pPr>
              <w:jc w:val="center"/>
            </w:pPr>
          </w:p>
        </w:tc>
        <w:tc>
          <w:tcPr>
            <w:tcW w:w="1796" w:type="dxa"/>
          </w:tcPr>
          <w:p w:rsidR="00075DE8" w:rsidRDefault="00075DE8" w:rsidP="00F27478">
            <w:pPr>
              <w:jc w:val="center"/>
            </w:pPr>
          </w:p>
        </w:tc>
        <w:tc>
          <w:tcPr>
            <w:tcW w:w="1406" w:type="dxa"/>
          </w:tcPr>
          <w:p w:rsidR="00075DE8" w:rsidRDefault="00075DE8" w:rsidP="00F27478">
            <w:pPr>
              <w:jc w:val="center"/>
            </w:pPr>
          </w:p>
        </w:tc>
        <w:tc>
          <w:tcPr>
            <w:tcW w:w="1232" w:type="dxa"/>
          </w:tcPr>
          <w:p w:rsidR="00075DE8" w:rsidRDefault="00075DE8" w:rsidP="00F27478">
            <w:pPr>
              <w:jc w:val="center"/>
            </w:pPr>
          </w:p>
        </w:tc>
      </w:tr>
      <w:tr w:rsidR="00075DE8" w:rsidTr="00075DE8">
        <w:tc>
          <w:tcPr>
            <w:tcW w:w="1034" w:type="dxa"/>
          </w:tcPr>
          <w:p w:rsidR="00075DE8" w:rsidRDefault="00075DE8" w:rsidP="00F27478">
            <w:pPr>
              <w:jc w:val="center"/>
            </w:pPr>
            <w:r>
              <w:t>02</w:t>
            </w:r>
          </w:p>
        </w:tc>
        <w:tc>
          <w:tcPr>
            <w:tcW w:w="2529" w:type="dxa"/>
          </w:tcPr>
          <w:p w:rsidR="00075DE8" w:rsidRDefault="00075DE8" w:rsidP="00F27478">
            <w:pPr>
              <w:jc w:val="center"/>
            </w:pPr>
          </w:p>
        </w:tc>
        <w:tc>
          <w:tcPr>
            <w:tcW w:w="1609" w:type="dxa"/>
          </w:tcPr>
          <w:p w:rsidR="00075DE8" w:rsidRDefault="00075DE8" w:rsidP="00F27478">
            <w:pPr>
              <w:jc w:val="center"/>
            </w:pPr>
          </w:p>
        </w:tc>
        <w:tc>
          <w:tcPr>
            <w:tcW w:w="1796" w:type="dxa"/>
          </w:tcPr>
          <w:p w:rsidR="00075DE8" w:rsidRDefault="00075DE8" w:rsidP="00F27478">
            <w:pPr>
              <w:jc w:val="center"/>
            </w:pPr>
          </w:p>
        </w:tc>
        <w:tc>
          <w:tcPr>
            <w:tcW w:w="1406" w:type="dxa"/>
          </w:tcPr>
          <w:p w:rsidR="00075DE8" w:rsidRDefault="00075DE8" w:rsidP="00F27478">
            <w:pPr>
              <w:jc w:val="center"/>
            </w:pPr>
          </w:p>
        </w:tc>
        <w:tc>
          <w:tcPr>
            <w:tcW w:w="1232" w:type="dxa"/>
          </w:tcPr>
          <w:p w:rsidR="00075DE8" w:rsidRDefault="00075DE8" w:rsidP="00F27478">
            <w:pPr>
              <w:jc w:val="center"/>
            </w:pPr>
          </w:p>
        </w:tc>
      </w:tr>
    </w:tbl>
    <w:p w:rsidR="00075DE8" w:rsidRDefault="00075DE8" w:rsidP="00075DE8">
      <w:pPr>
        <w:ind w:left="-426" w:firstLine="426"/>
        <w:jc w:val="both"/>
        <w:rPr>
          <w:rFonts w:ascii="Arial" w:eastAsia="Courier New" w:hAnsi="Arial" w:cs="Arial"/>
        </w:rPr>
      </w:pPr>
      <w:r>
        <w:rPr>
          <w:rFonts w:ascii="Arial" w:hAnsi="Arial" w:cs="Arial"/>
        </w:rPr>
        <w:t>Valor</w:t>
      </w:r>
      <w:r>
        <w:rPr>
          <w:rFonts w:ascii="Arial" w:eastAsia="Courier New" w:hAnsi="Arial" w:cs="Arial"/>
        </w:rPr>
        <w:t xml:space="preserve"> </w:t>
      </w:r>
      <w:r>
        <w:rPr>
          <w:rFonts w:ascii="Arial" w:hAnsi="Arial" w:cs="Arial"/>
        </w:rPr>
        <w:t>total do Lote</w:t>
      </w:r>
      <w:r>
        <w:rPr>
          <w:rFonts w:ascii="Arial" w:eastAsia="Courier New" w:hAnsi="Arial" w:cs="Arial"/>
        </w:rPr>
        <w:t xml:space="preserve">: </w:t>
      </w:r>
      <w:r>
        <w:rPr>
          <w:rFonts w:ascii="Arial" w:hAnsi="Arial" w:cs="Arial"/>
        </w:rPr>
        <w:t>R</w:t>
      </w:r>
      <w:r>
        <w:rPr>
          <w:rFonts w:ascii="Arial" w:eastAsia="Courier New" w:hAnsi="Arial" w:cs="Arial"/>
        </w:rPr>
        <w:t>$ ________ (_____________________).</w:t>
      </w:r>
    </w:p>
    <w:p w:rsidR="00075DE8" w:rsidRDefault="00075DE8" w:rsidP="00075DE8">
      <w:pPr>
        <w:jc w:val="center"/>
        <w:rPr>
          <w:rFonts w:ascii="Arial" w:hAnsi="Arial" w:cs="Arial"/>
          <w:b/>
          <w:bCs/>
          <w:sz w:val="20"/>
          <w:szCs w:val="20"/>
        </w:rPr>
      </w:pPr>
      <w:r>
        <w:rPr>
          <w:rFonts w:ascii="Arial" w:hAnsi="Arial" w:cs="Arial"/>
          <w:b/>
          <w:bCs/>
          <w:sz w:val="20"/>
          <w:szCs w:val="20"/>
        </w:rPr>
        <w:t xml:space="preserve"> </w:t>
      </w:r>
    </w:p>
    <w:p w:rsidR="00075DE8" w:rsidRDefault="00075DE8" w:rsidP="00075DE8">
      <w:pPr>
        <w:jc w:val="center"/>
      </w:pPr>
      <w:r>
        <w:t>LOTE 02</w:t>
      </w:r>
    </w:p>
    <w:p w:rsidR="00075DE8" w:rsidRDefault="00075DE8" w:rsidP="00075DE8">
      <w:pPr>
        <w:jc w:val="center"/>
      </w:pPr>
    </w:p>
    <w:tbl>
      <w:tblPr>
        <w:tblStyle w:val="Tabelacomgrade"/>
        <w:tblW w:w="0" w:type="auto"/>
        <w:tblInd w:w="-318" w:type="dxa"/>
        <w:tblLook w:val="04A0"/>
      </w:tblPr>
      <w:tblGrid>
        <w:gridCol w:w="1103"/>
        <w:gridCol w:w="2509"/>
        <w:gridCol w:w="1600"/>
        <w:gridCol w:w="1796"/>
        <w:gridCol w:w="1389"/>
        <w:gridCol w:w="1209"/>
      </w:tblGrid>
      <w:tr w:rsidR="00075DE8" w:rsidTr="00075DE8">
        <w:tc>
          <w:tcPr>
            <w:tcW w:w="1103" w:type="dxa"/>
          </w:tcPr>
          <w:p w:rsidR="00075DE8" w:rsidRDefault="00075DE8" w:rsidP="00F27478">
            <w:pPr>
              <w:jc w:val="center"/>
            </w:pPr>
            <w:r>
              <w:t>ITEM</w:t>
            </w:r>
          </w:p>
        </w:tc>
        <w:tc>
          <w:tcPr>
            <w:tcW w:w="2509" w:type="dxa"/>
          </w:tcPr>
          <w:p w:rsidR="00075DE8" w:rsidRDefault="00075DE8" w:rsidP="00F27478">
            <w:pPr>
              <w:jc w:val="center"/>
            </w:pPr>
            <w:r>
              <w:t>DESCRIÇÃO DOS PRODUTOS/SERVIÇOS</w:t>
            </w:r>
          </w:p>
        </w:tc>
        <w:tc>
          <w:tcPr>
            <w:tcW w:w="1600" w:type="dxa"/>
          </w:tcPr>
          <w:p w:rsidR="00075DE8" w:rsidRDefault="00075DE8" w:rsidP="00F27478">
            <w:pPr>
              <w:jc w:val="center"/>
            </w:pPr>
            <w:r>
              <w:t>QUANTIDADE</w:t>
            </w:r>
          </w:p>
        </w:tc>
        <w:tc>
          <w:tcPr>
            <w:tcW w:w="1796" w:type="dxa"/>
          </w:tcPr>
          <w:p w:rsidR="00075DE8" w:rsidRDefault="00075DE8" w:rsidP="00F27478">
            <w:pPr>
              <w:jc w:val="center"/>
            </w:pPr>
            <w:r>
              <w:t>MARCA/MODELO</w:t>
            </w:r>
          </w:p>
        </w:tc>
        <w:tc>
          <w:tcPr>
            <w:tcW w:w="1389" w:type="dxa"/>
          </w:tcPr>
          <w:p w:rsidR="00075DE8" w:rsidRDefault="00075DE8" w:rsidP="00F27478">
            <w:pPr>
              <w:jc w:val="center"/>
            </w:pPr>
            <w:r>
              <w:t>VALOR UNITÁRIO</w:t>
            </w:r>
          </w:p>
        </w:tc>
        <w:tc>
          <w:tcPr>
            <w:tcW w:w="1209" w:type="dxa"/>
          </w:tcPr>
          <w:p w:rsidR="00075DE8" w:rsidRDefault="00075DE8" w:rsidP="00F27478">
            <w:pPr>
              <w:jc w:val="center"/>
            </w:pPr>
            <w:r>
              <w:t>VALOR TOTAL</w:t>
            </w:r>
          </w:p>
        </w:tc>
      </w:tr>
      <w:tr w:rsidR="00075DE8" w:rsidTr="00075DE8">
        <w:tc>
          <w:tcPr>
            <w:tcW w:w="1103" w:type="dxa"/>
          </w:tcPr>
          <w:p w:rsidR="00075DE8" w:rsidRDefault="00075DE8" w:rsidP="00F27478">
            <w:pPr>
              <w:jc w:val="center"/>
            </w:pPr>
            <w:r>
              <w:t>01</w:t>
            </w:r>
          </w:p>
        </w:tc>
        <w:tc>
          <w:tcPr>
            <w:tcW w:w="2509" w:type="dxa"/>
          </w:tcPr>
          <w:p w:rsidR="00075DE8" w:rsidRDefault="00075DE8" w:rsidP="00F27478">
            <w:pPr>
              <w:jc w:val="center"/>
            </w:pPr>
          </w:p>
        </w:tc>
        <w:tc>
          <w:tcPr>
            <w:tcW w:w="1600" w:type="dxa"/>
          </w:tcPr>
          <w:p w:rsidR="00075DE8" w:rsidRDefault="00075DE8" w:rsidP="00F27478">
            <w:pPr>
              <w:jc w:val="center"/>
            </w:pPr>
          </w:p>
        </w:tc>
        <w:tc>
          <w:tcPr>
            <w:tcW w:w="1796" w:type="dxa"/>
          </w:tcPr>
          <w:p w:rsidR="00075DE8" w:rsidRDefault="00075DE8" w:rsidP="00F27478">
            <w:pPr>
              <w:jc w:val="center"/>
            </w:pPr>
          </w:p>
        </w:tc>
        <w:tc>
          <w:tcPr>
            <w:tcW w:w="1389" w:type="dxa"/>
          </w:tcPr>
          <w:p w:rsidR="00075DE8" w:rsidRDefault="00075DE8" w:rsidP="00F27478">
            <w:pPr>
              <w:jc w:val="center"/>
            </w:pPr>
          </w:p>
        </w:tc>
        <w:tc>
          <w:tcPr>
            <w:tcW w:w="1209" w:type="dxa"/>
          </w:tcPr>
          <w:p w:rsidR="00075DE8" w:rsidRDefault="00075DE8" w:rsidP="00F27478">
            <w:pPr>
              <w:jc w:val="center"/>
            </w:pPr>
          </w:p>
        </w:tc>
      </w:tr>
      <w:tr w:rsidR="00075DE8" w:rsidTr="00075DE8">
        <w:tc>
          <w:tcPr>
            <w:tcW w:w="1103" w:type="dxa"/>
          </w:tcPr>
          <w:p w:rsidR="00075DE8" w:rsidRDefault="00075DE8" w:rsidP="00F27478">
            <w:pPr>
              <w:jc w:val="center"/>
            </w:pPr>
            <w:r>
              <w:t>02</w:t>
            </w:r>
          </w:p>
        </w:tc>
        <w:tc>
          <w:tcPr>
            <w:tcW w:w="2509" w:type="dxa"/>
          </w:tcPr>
          <w:p w:rsidR="00075DE8" w:rsidRDefault="00075DE8" w:rsidP="00F27478">
            <w:pPr>
              <w:jc w:val="center"/>
            </w:pPr>
          </w:p>
        </w:tc>
        <w:tc>
          <w:tcPr>
            <w:tcW w:w="1600" w:type="dxa"/>
          </w:tcPr>
          <w:p w:rsidR="00075DE8" w:rsidRDefault="00075DE8" w:rsidP="00F27478">
            <w:pPr>
              <w:jc w:val="center"/>
            </w:pPr>
          </w:p>
        </w:tc>
        <w:tc>
          <w:tcPr>
            <w:tcW w:w="1796" w:type="dxa"/>
          </w:tcPr>
          <w:p w:rsidR="00075DE8" w:rsidRDefault="00075DE8" w:rsidP="00F27478">
            <w:pPr>
              <w:jc w:val="center"/>
            </w:pPr>
          </w:p>
        </w:tc>
        <w:tc>
          <w:tcPr>
            <w:tcW w:w="1389" w:type="dxa"/>
          </w:tcPr>
          <w:p w:rsidR="00075DE8" w:rsidRDefault="00075DE8" w:rsidP="00F27478">
            <w:pPr>
              <w:jc w:val="center"/>
            </w:pPr>
          </w:p>
        </w:tc>
        <w:tc>
          <w:tcPr>
            <w:tcW w:w="1209" w:type="dxa"/>
          </w:tcPr>
          <w:p w:rsidR="00075DE8" w:rsidRDefault="00075DE8" w:rsidP="00F27478">
            <w:pPr>
              <w:jc w:val="center"/>
            </w:pPr>
          </w:p>
        </w:tc>
      </w:tr>
    </w:tbl>
    <w:p w:rsidR="00075DE8" w:rsidRDefault="00075DE8" w:rsidP="00075DE8">
      <w:pPr>
        <w:jc w:val="center"/>
      </w:pPr>
    </w:p>
    <w:p w:rsidR="00075DE8" w:rsidRDefault="00075DE8" w:rsidP="00075DE8">
      <w:pPr>
        <w:jc w:val="both"/>
        <w:rPr>
          <w:rFonts w:ascii="Arial" w:eastAsia="Courier New" w:hAnsi="Arial" w:cs="Arial"/>
        </w:rPr>
      </w:pPr>
      <w:r>
        <w:rPr>
          <w:rFonts w:ascii="Arial" w:hAnsi="Arial" w:cs="Arial"/>
        </w:rPr>
        <w:t>Valor</w:t>
      </w:r>
      <w:r>
        <w:rPr>
          <w:rFonts w:ascii="Arial" w:eastAsia="Courier New" w:hAnsi="Arial" w:cs="Arial"/>
        </w:rPr>
        <w:t xml:space="preserve"> </w:t>
      </w:r>
      <w:r>
        <w:rPr>
          <w:rFonts w:ascii="Arial" w:hAnsi="Arial" w:cs="Arial"/>
        </w:rPr>
        <w:t>total do Lote</w:t>
      </w:r>
      <w:r>
        <w:rPr>
          <w:rFonts w:ascii="Arial" w:eastAsia="Courier New" w:hAnsi="Arial" w:cs="Arial"/>
        </w:rPr>
        <w:t xml:space="preserve">: </w:t>
      </w:r>
      <w:r>
        <w:rPr>
          <w:rFonts w:ascii="Arial" w:hAnsi="Arial" w:cs="Arial"/>
        </w:rPr>
        <w:t>R</w:t>
      </w:r>
      <w:r>
        <w:rPr>
          <w:rFonts w:ascii="Arial" w:eastAsia="Courier New" w:hAnsi="Arial" w:cs="Arial"/>
        </w:rPr>
        <w:t>$ ________ (_____________________).</w:t>
      </w:r>
    </w:p>
    <w:p w:rsidR="00075DE8" w:rsidRDefault="00075DE8" w:rsidP="00075DE8">
      <w:pPr>
        <w:jc w:val="both"/>
        <w:rPr>
          <w:rFonts w:ascii="Arial" w:eastAsia="Courier New" w:hAnsi="Arial" w:cs="Arial"/>
        </w:rPr>
      </w:pPr>
    </w:p>
    <w:p w:rsidR="00075DE8" w:rsidRDefault="00075DE8" w:rsidP="00075DE8">
      <w:pPr>
        <w:jc w:val="both"/>
        <w:rPr>
          <w:rFonts w:ascii="Arial" w:eastAsia="Courier New" w:hAnsi="Arial" w:cs="Arial"/>
        </w:rPr>
      </w:pPr>
      <w:r>
        <w:rPr>
          <w:rFonts w:ascii="Arial" w:eastAsia="Courier New" w:hAnsi="Arial" w:cs="Arial"/>
        </w:rPr>
        <w:t>E assim por adiante...</w:t>
      </w:r>
    </w:p>
    <w:p w:rsidR="00075DE8" w:rsidRDefault="00075DE8" w:rsidP="00075DE8">
      <w:pPr>
        <w:jc w:val="both"/>
        <w:rPr>
          <w:rFonts w:ascii="Arial" w:hAnsi="Arial" w:cs="Arial"/>
          <w:b/>
          <w:bCs/>
          <w:sz w:val="20"/>
          <w:szCs w:val="20"/>
        </w:rPr>
      </w:pPr>
    </w:p>
    <w:p w:rsidR="00075DE8" w:rsidRDefault="00075DE8" w:rsidP="00075DE8">
      <w:pPr>
        <w:jc w:val="center"/>
        <w:rPr>
          <w:rFonts w:ascii="Arial" w:hAnsi="Arial" w:cs="Arial"/>
        </w:rPr>
      </w:pPr>
    </w:p>
    <w:tbl>
      <w:tblPr>
        <w:tblW w:w="9637" w:type="dxa"/>
        <w:tblInd w:w="-426" w:type="dxa"/>
        <w:tblLayout w:type="fixed"/>
        <w:tblCellMar>
          <w:left w:w="0" w:type="dxa"/>
          <w:right w:w="0" w:type="dxa"/>
        </w:tblCellMar>
        <w:tblLook w:val="0000"/>
      </w:tblPr>
      <w:tblGrid>
        <w:gridCol w:w="4408"/>
        <w:gridCol w:w="5229"/>
      </w:tblGrid>
      <w:tr w:rsidR="00075DE8" w:rsidTr="00075DE8">
        <w:tc>
          <w:tcPr>
            <w:tcW w:w="4408" w:type="dxa"/>
          </w:tcPr>
          <w:p w:rsidR="00075DE8" w:rsidRDefault="00075DE8" w:rsidP="00F27478">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lang w:val="pt-PT"/>
              </w:rPr>
            </w:pPr>
            <w:r>
              <w:rPr>
                <w:rFonts w:ascii="Arial" w:hAnsi="Arial" w:cs="Arial"/>
                <w:sz w:val="22"/>
                <w:szCs w:val="22"/>
                <w:lang w:val="pt-PT"/>
              </w:rPr>
              <w:t>PRAZO</w:t>
            </w:r>
            <w:r>
              <w:rPr>
                <w:rFonts w:ascii="Arial" w:eastAsia="Arial" w:hAnsi="Arial" w:cs="Arial"/>
                <w:sz w:val="22"/>
                <w:szCs w:val="22"/>
                <w:lang w:val="pt-PT"/>
              </w:rPr>
              <w:t xml:space="preserve"> </w:t>
            </w:r>
            <w:r>
              <w:rPr>
                <w:rFonts w:ascii="Arial" w:hAnsi="Arial" w:cs="Arial"/>
                <w:sz w:val="22"/>
                <w:szCs w:val="22"/>
                <w:lang w:val="pt-PT"/>
              </w:rPr>
              <w:t>DE</w:t>
            </w:r>
            <w:r>
              <w:rPr>
                <w:rFonts w:ascii="Arial" w:eastAsia="Arial" w:hAnsi="Arial" w:cs="Arial"/>
                <w:sz w:val="22"/>
                <w:szCs w:val="22"/>
                <w:lang w:val="pt-PT"/>
              </w:rPr>
              <w:t xml:space="preserve"> </w:t>
            </w:r>
            <w:r>
              <w:rPr>
                <w:rFonts w:ascii="Arial" w:hAnsi="Arial" w:cs="Arial"/>
                <w:sz w:val="22"/>
                <w:szCs w:val="22"/>
                <w:lang w:val="pt-PT"/>
              </w:rPr>
              <w:t>VALIDADE</w:t>
            </w:r>
            <w:r>
              <w:rPr>
                <w:rFonts w:ascii="Arial" w:eastAsia="Arial" w:hAnsi="Arial" w:cs="Arial"/>
                <w:sz w:val="22"/>
                <w:szCs w:val="22"/>
                <w:lang w:val="pt-PT"/>
              </w:rPr>
              <w:t xml:space="preserve"> </w:t>
            </w:r>
            <w:r>
              <w:rPr>
                <w:rFonts w:ascii="Arial" w:hAnsi="Arial" w:cs="Arial"/>
                <w:sz w:val="22"/>
                <w:szCs w:val="22"/>
                <w:lang w:val="pt-PT"/>
              </w:rPr>
              <w:t>DA</w:t>
            </w:r>
            <w:r>
              <w:rPr>
                <w:rFonts w:ascii="Arial" w:eastAsia="Arial" w:hAnsi="Arial" w:cs="Arial"/>
                <w:sz w:val="22"/>
                <w:szCs w:val="22"/>
                <w:lang w:val="pt-PT"/>
              </w:rPr>
              <w:t xml:space="preserve"> </w:t>
            </w:r>
            <w:r>
              <w:rPr>
                <w:rFonts w:ascii="Arial" w:hAnsi="Arial" w:cs="Arial"/>
                <w:sz w:val="22"/>
                <w:szCs w:val="22"/>
                <w:lang w:val="pt-PT"/>
              </w:rPr>
              <w:t>PROPOSTA</w:t>
            </w:r>
          </w:p>
        </w:tc>
        <w:tc>
          <w:tcPr>
            <w:tcW w:w="5229" w:type="dxa"/>
          </w:tcPr>
          <w:p w:rsidR="00075DE8" w:rsidRDefault="00075DE8" w:rsidP="00F27478">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lang w:val="pt-PT"/>
              </w:rPr>
            </w:pPr>
            <w:r>
              <w:rPr>
                <w:rFonts w:ascii="Arial" w:hAnsi="Arial" w:cs="Arial"/>
                <w:sz w:val="22"/>
                <w:szCs w:val="22"/>
                <w:lang w:val="pt-PT"/>
              </w:rPr>
              <w:t>Não</w:t>
            </w:r>
            <w:r>
              <w:rPr>
                <w:rFonts w:ascii="Arial" w:eastAsia="Arial" w:hAnsi="Arial" w:cs="Arial"/>
                <w:sz w:val="22"/>
                <w:szCs w:val="22"/>
                <w:lang w:val="pt-PT"/>
              </w:rPr>
              <w:t xml:space="preserve"> </w:t>
            </w:r>
            <w:r>
              <w:rPr>
                <w:rFonts w:ascii="Arial" w:hAnsi="Arial" w:cs="Arial"/>
                <w:sz w:val="22"/>
                <w:szCs w:val="22"/>
                <w:lang w:val="pt-PT"/>
              </w:rPr>
              <w:t>inferior</w:t>
            </w:r>
            <w:r>
              <w:rPr>
                <w:rFonts w:ascii="Arial" w:eastAsia="Arial" w:hAnsi="Arial" w:cs="Arial"/>
                <w:sz w:val="22"/>
                <w:szCs w:val="22"/>
                <w:lang w:val="pt-PT"/>
              </w:rPr>
              <w:t xml:space="preserve"> </w:t>
            </w:r>
            <w:r>
              <w:rPr>
                <w:rFonts w:ascii="Arial" w:hAnsi="Arial" w:cs="Arial"/>
                <w:sz w:val="22"/>
                <w:szCs w:val="22"/>
                <w:lang w:val="pt-PT"/>
              </w:rPr>
              <w:t>a</w:t>
            </w:r>
            <w:r>
              <w:rPr>
                <w:rFonts w:ascii="Arial" w:eastAsia="Arial" w:hAnsi="Arial" w:cs="Arial"/>
                <w:sz w:val="22"/>
                <w:szCs w:val="22"/>
                <w:lang w:val="pt-PT"/>
              </w:rPr>
              <w:t xml:space="preserve"> 60 </w:t>
            </w:r>
            <w:r>
              <w:rPr>
                <w:rFonts w:ascii="Arial" w:hAnsi="Arial" w:cs="Arial"/>
                <w:sz w:val="22"/>
                <w:szCs w:val="22"/>
                <w:lang w:val="pt-PT"/>
              </w:rPr>
              <w:t>dias</w:t>
            </w:r>
          </w:p>
        </w:tc>
      </w:tr>
      <w:tr w:rsidR="00075DE8" w:rsidTr="00075DE8">
        <w:tc>
          <w:tcPr>
            <w:tcW w:w="4408" w:type="dxa"/>
          </w:tcPr>
          <w:p w:rsidR="00075DE8" w:rsidRDefault="00075DE8" w:rsidP="00F27478">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rPr>
            </w:pPr>
            <w:r>
              <w:rPr>
                <w:rFonts w:ascii="Arial" w:hAnsi="Arial" w:cs="Arial"/>
                <w:sz w:val="22"/>
                <w:szCs w:val="22"/>
              </w:rPr>
              <w:t>CONDIÇÕES DE PAGAMENTO</w:t>
            </w:r>
          </w:p>
        </w:tc>
        <w:tc>
          <w:tcPr>
            <w:tcW w:w="5229" w:type="dxa"/>
          </w:tcPr>
          <w:p w:rsidR="00075DE8" w:rsidRDefault="00075DE8" w:rsidP="00F27478">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rPr>
            </w:pPr>
          </w:p>
        </w:tc>
      </w:tr>
      <w:tr w:rsidR="00075DE8" w:rsidTr="00075DE8">
        <w:tc>
          <w:tcPr>
            <w:tcW w:w="4408" w:type="dxa"/>
          </w:tcPr>
          <w:p w:rsidR="00075DE8" w:rsidRDefault="00075DE8" w:rsidP="00075DE8">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rPr>
            </w:pPr>
            <w:r>
              <w:rPr>
                <w:rFonts w:ascii="Arial" w:hAnsi="Arial" w:cs="Arial"/>
                <w:sz w:val="22"/>
                <w:szCs w:val="22"/>
              </w:rPr>
              <w:t>PRAZO E LOCAL DE ENTREGA:</w:t>
            </w:r>
          </w:p>
        </w:tc>
        <w:tc>
          <w:tcPr>
            <w:tcW w:w="5229" w:type="dxa"/>
          </w:tcPr>
          <w:p w:rsidR="00075DE8" w:rsidRDefault="00075DE8" w:rsidP="00075DE8">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rPr>
            </w:pPr>
          </w:p>
        </w:tc>
      </w:tr>
    </w:tbl>
    <w:p w:rsidR="00075DE8" w:rsidRDefault="00075DE8" w:rsidP="00075DE8">
      <w:pPr>
        <w:pStyle w:val="Corpodetexto"/>
        <w:spacing w:after="0" w:line="360" w:lineRule="auto"/>
        <w:jc w:val="both"/>
        <w:rPr>
          <w:rFonts w:ascii="Arial" w:hAnsi="Arial" w:cs="Arial"/>
          <w:sz w:val="22"/>
          <w:szCs w:val="22"/>
        </w:rPr>
      </w:pPr>
      <w:r>
        <w:rPr>
          <w:rFonts w:ascii="Arial" w:hAnsi="Arial" w:cs="Arial"/>
          <w:sz w:val="22"/>
          <w:szCs w:val="22"/>
        </w:rPr>
        <w:t>*Deve ser anexada à declaração do Anexo VII.</w:t>
      </w:r>
    </w:p>
    <w:p w:rsidR="00075DE8" w:rsidRDefault="00075DE8" w:rsidP="00075DE8">
      <w:pPr>
        <w:pStyle w:val="Corpodetexto"/>
        <w:spacing w:after="0" w:line="360" w:lineRule="auto"/>
        <w:ind w:hanging="368"/>
        <w:jc w:val="both"/>
        <w:rPr>
          <w:rFonts w:ascii="Arial" w:hAnsi="Arial" w:cs="Arial"/>
          <w:sz w:val="22"/>
          <w:szCs w:val="22"/>
        </w:rPr>
      </w:pPr>
      <w:r>
        <w:rPr>
          <w:rFonts w:ascii="Arial" w:hAnsi="Arial" w:cs="Arial"/>
          <w:sz w:val="22"/>
          <w:szCs w:val="22"/>
        </w:rPr>
        <w:t>    </w:t>
      </w:r>
    </w:p>
    <w:p w:rsidR="0025470F" w:rsidRPr="004B04BB" w:rsidRDefault="00075DE8" w:rsidP="004B04BB">
      <w:pPr>
        <w:pStyle w:val="Corpodetexto"/>
        <w:spacing w:after="0" w:line="360" w:lineRule="auto"/>
        <w:ind w:hanging="368"/>
        <w:jc w:val="center"/>
        <w:rPr>
          <w:rFonts w:ascii="Arial" w:hAnsi="Arial" w:cs="Arial"/>
          <w:sz w:val="22"/>
          <w:szCs w:val="22"/>
        </w:rPr>
      </w:pPr>
      <w:r>
        <w:rPr>
          <w:rFonts w:ascii="Arial" w:hAnsi="Arial" w:cs="Arial"/>
          <w:sz w:val="22"/>
          <w:szCs w:val="22"/>
        </w:rPr>
        <w:t xml:space="preserve">Local, data e assinatura </w:t>
      </w:r>
    </w:p>
    <w:p w:rsidR="00060231" w:rsidRDefault="00060231" w:rsidP="00DA0022">
      <w:pPr>
        <w:pStyle w:val="Corpodetexto"/>
        <w:spacing w:after="0" w:line="360" w:lineRule="auto"/>
        <w:ind w:left="-284"/>
        <w:jc w:val="center"/>
        <w:rPr>
          <w:rFonts w:ascii="Arial" w:hAnsi="Arial" w:cs="Arial"/>
          <w:b/>
          <w:sz w:val="22"/>
          <w:szCs w:val="22"/>
          <w:u w:val="single"/>
          <w:lang w:val="pt-PT"/>
        </w:rPr>
      </w:pPr>
    </w:p>
    <w:p w:rsidR="002E76A3" w:rsidRPr="00DA0022" w:rsidRDefault="002E76A3" w:rsidP="00DA0022">
      <w:pPr>
        <w:pStyle w:val="Corpodetexto"/>
        <w:spacing w:after="0" w:line="360" w:lineRule="auto"/>
        <w:ind w:left="-284"/>
        <w:jc w:val="center"/>
        <w:rPr>
          <w:rFonts w:ascii="Arial" w:hAnsi="Arial" w:cs="Arial"/>
          <w:b/>
          <w:sz w:val="22"/>
          <w:szCs w:val="22"/>
          <w:u w:val="single"/>
          <w:lang w:val="pt-PT"/>
        </w:rPr>
      </w:pPr>
      <w:r w:rsidRPr="00DA0022">
        <w:rPr>
          <w:rFonts w:ascii="Arial" w:hAnsi="Arial" w:cs="Arial"/>
          <w:b/>
          <w:sz w:val="22"/>
          <w:szCs w:val="22"/>
          <w:u w:val="single"/>
          <w:lang w:val="pt-PT"/>
        </w:rPr>
        <w:lastRenderedPageBreak/>
        <w:t>EDITAL DE LICITAÇÃO</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u w:val="single"/>
          <w:lang w:val="pt-PT"/>
        </w:rPr>
      </w:pPr>
      <w:r w:rsidRPr="00DA0022">
        <w:rPr>
          <w:rFonts w:ascii="Arial" w:hAnsi="Arial" w:cs="Arial"/>
          <w:b/>
          <w:sz w:val="22"/>
          <w:szCs w:val="22"/>
          <w:u w:val="single"/>
          <w:lang w:val="pt-PT"/>
        </w:rPr>
        <w:t>ANEXO III</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DA0022" w:rsidRPr="00DA0022" w:rsidRDefault="00DA0022"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w:t>
      </w:r>
      <w:r w:rsidRPr="00DA0022">
        <w:rPr>
          <w:rFonts w:ascii="Arial" w:hAnsi="Arial" w:cs="Arial"/>
          <w:sz w:val="22"/>
          <w:szCs w:val="22"/>
          <w:lang w:val="pt-PT"/>
        </w:rPr>
        <w:t xml:space="preserve">A (nome da empresa) ,,,, CNPJ nº, com sede à  ,,,,,,,,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Piranga-MG (ou de forma genérica: para junto aos órgãos públicos federais, estaduais e municipais) praticar os atos necessários para representar a outorgante na licitação na modalidade de </w:t>
      </w:r>
      <w:r w:rsidRPr="00DA0022">
        <w:rPr>
          <w:rFonts w:ascii="Arial" w:hAnsi="Arial" w:cs="Arial"/>
          <w:b/>
          <w:sz w:val="22"/>
          <w:szCs w:val="22"/>
          <w:lang w:val="pt-PT"/>
        </w:rPr>
        <w:t xml:space="preserve">Pregão  Presencial  nº. </w:t>
      </w:r>
      <w:r w:rsidR="00F27478">
        <w:rPr>
          <w:rFonts w:ascii="Arial" w:hAnsi="Arial" w:cs="Arial"/>
          <w:b/>
          <w:sz w:val="22"/>
          <w:szCs w:val="22"/>
          <w:lang w:val="pt-PT"/>
        </w:rPr>
        <w:t>016</w:t>
      </w:r>
      <w:r w:rsidRPr="00DA0022">
        <w:rPr>
          <w:rFonts w:ascii="Arial" w:hAnsi="Arial" w:cs="Arial"/>
          <w:b/>
          <w:sz w:val="22"/>
          <w:szCs w:val="22"/>
          <w:lang w:val="pt-PT"/>
        </w:rPr>
        <w:t>/202</w:t>
      </w:r>
      <w:r w:rsidR="00713D5D" w:rsidRPr="00DA0022">
        <w:rPr>
          <w:rFonts w:ascii="Arial" w:hAnsi="Arial" w:cs="Arial"/>
          <w:b/>
          <w:sz w:val="22"/>
          <w:szCs w:val="22"/>
          <w:lang w:val="pt-PT"/>
        </w:rPr>
        <w:t>2</w:t>
      </w:r>
      <w:r w:rsidRPr="00DA0022">
        <w:rPr>
          <w:rFonts w:ascii="Arial" w:hAnsi="Arial" w:cs="Arial"/>
          <w:sz w:val="22"/>
          <w:szCs w:val="22"/>
          <w:lang w:val="pt-PT"/>
        </w:rPr>
        <w:t xml:space="preserve">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075DE8">
      <w:pPr>
        <w:pStyle w:val="Corpodetexto"/>
        <w:spacing w:after="0" w:line="360" w:lineRule="auto"/>
        <w:ind w:left="-284"/>
        <w:jc w:val="center"/>
        <w:rPr>
          <w:rFonts w:ascii="Arial" w:hAnsi="Arial" w:cs="Arial"/>
          <w:sz w:val="22"/>
          <w:szCs w:val="22"/>
        </w:rPr>
      </w:pPr>
    </w:p>
    <w:p w:rsidR="002E76A3" w:rsidRPr="00DA0022" w:rsidRDefault="002E76A3" w:rsidP="00075DE8">
      <w:pPr>
        <w:pStyle w:val="Corpodetexto"/>
        <w:spacing w:after="0" w:line="360" w:lineRule="auto"/>
        <w:ind w:left="-284"/>
        <w:jc w:val="center"/>
        <w:rPr>
          <w:rFonts w:ascii="Arial" w:hAnsi="Arial" w:cs="Arial"/>
          <w:sz w:val="22"/>
          <w:szCs w:val="22"/>
          <w:lang w:val="pt-PT"/>
        </w:rPr>
      </w:pPr>
      <w:r w:rsidRPr="00DA0022">
        <w:rPr>
          <w:rFonts w:ascii="Arial" w:hAnsi="Arial" w:cs="Arial"/>
          <w:sz w:val="22"/>
          <w:szCs w:val="22"/>
          <w:lang w:val="pt-PT"/>
        </w:rPr>
        <w:t xml:space="preserve">Piranga,  ...  de </w:t>
      </w:r>
      <w:r w:rsidR="003E5275" w:rsidRPr="00DA0022">
        <w:rPr>
          <w:rFonts w:ascii="Arial" w:hAnsi="Arial" w:cs="Arial"/>
          <w:sz w:val="22"/>
          <w:szCs w:val="22"/>
          <w:lang w:val="pt-PT"/>
        </w:rPr>
        <w:t>........................ de 2022</w:t>
      </w:r>
      <w:r w:rsidRPr="00DA0022">
        <w:rPr>
          <w:rFonts w:ascii="Arial" w:hAnsi="Arial" w:cs="Arial"/>
          <w:sz w:val="22"/>
          <w:szCs w:val="22"/>
          <w:lang w:val="pt-PT"/>
        </w:rPr>
        <w:t>.</w:t>
      </w:r>
    </w:p>
    <w:p w:rsidR="002E76A3" w:rsidRPr="00DA0022" w:rsidRDefault="002E76A3" w:rsidP="00075DE8">
      <w:pPr>
        <w:pStyle w:val="Corpodetexto"/>
        <w:spacing w:after="0" w:line="360" w:lineRule="auto"/>
        <w:ind w:left="-284"/>
        <w:jc w:val="center"/>
        <w:rPr>
          <w:rFonts w:ascii="Arial" w:hAnsi="Arial" w:cs="Arial"/>
          <w:sz w:val="22"/>
          <w:szCs w:val="22"/>
        </w:rPr>
      </w:pPr>
    </w:p>
    <w:p w:rsidR="002E76A3" w:rsidRPr="00DA0022" w:rsidRDefault="002E76A3" w:rsidP="00075DE8">
      <w:pPr>
        <w:pStyle w:val="Corpodetexto"/>
        <w:spacing w:after="0" w:line="360" w:lineRule="auto"/>
        <w:ind w:left="-284"/>
        <w:jc w:val="center"/>
        <w:rPr>
          <w:rFonts w:ascii="Arial" w:hAnsi="Arial" w:cs="Arial"/>
          <w:sz w:val="22"/>
          <w:szCs w:val="22"/>
        </w:rPr>
      </w:pPr>
    </w:p>
    <w:p w:rsidR="002E76A3" w:rsidRPr="00DA0022" w:rsidRDefault="002E76A3" w:rsidP="00075DE8">
      <w:pPr>
        <w:pStyle w:val="Corpodetexto"/>
        <w:spacing w:after="0" w:line="360" w:lineRule="auto"/>
        <w:ind w:left="-284"/>
        <w:jc w:val="center"/>
        <w:rPr>
          <w:rFonts w:ascii="Arial" w:hAnsi="Arial" w:cs="Arial"/>
          <w:sz w:val="22"/>
          <w:szCs w:val="22"/>
          <w:lang w:val="pt-PT"/>
        </w:rPr>
      </w:pPr>
      <w:r w:rsidRPr="00DA0022">
        <w:rPr>
          <w:rFonts w:ascii="Arial" w:hAnsi="Arial" w:cs="Arial"/>
          <w:sz w:val="22"/>
          <w:szCs w:val="22"/>
          <w:lang w:val="pt-PT"/>
        </w:rPr>
        <w:t>Assinatura   e</w:t>
      </w:r>
    </w:p>
    <w:p w:rsidR="002E76A3" w:rsidRPr="00DA0022" w:rsidRDefault="002E76A3" w:rsidP="00075DE8">
      <w:pPr>
        <w:pStyle w:val="Corpodetexto"/>
        <w:spacing w:after="0" w:line="360" w:lineRule="auto"/>
        <w:ind w:left="-284"/>
        <w:jc w:val="center"/>
        <w:rPr>
          <w:rFonts w:ascii="Arial" w:hAnsi="Arial" w:cs="Arial"/>
          <w:sz w:val="22"/>
          <w:szCs w:val="22"/>
          <w:lang w:val="pt-PT"/>
        </w:rPr>
      </w:pPr>
      <w:r w:rsidRPr="00DA0022">
        <w:rPr>
          <w:rFonts w:ascii="Arial" w:hAnsi="Arial" w:cs="Arial"/>
          <w:sz w:val="22"/>
          <w:szCs w:val="22"/>
          <w:lang w:val="pt-PT"/>
        </w:rPr>
        <w:t>CARIMBO   DE   CNPJ   DA  EMPRESA</w:t>
      </w:r>
    </w:p>
    <w:p w:rsidR="00E539A7" w:rsidRDefault="00E539A7" w:rsidP="00DA0022">
      <w:pPr>
        <w:pStyle w:val="Corpodetexto"/>
        <w:spacing w:after="0" w:line="360" w:lineRule="auto"/>
        <w:ind w:left="-284"/>
        <w:jc w:val="both"/>
        <w:rPr>
          <w:rFonts w:ascii="Arial" w:hAnsi="Arial" w:cs="Arial"/>
          <w:b/>
          <w:sz w:val="22"/>
          <w:szCs w:val="22"/>
          <w:u w:val="single"/>
        </w:rPr>
      </w:pPr>
    </w:p>
    <w:p w:rsidR="00F27478" w:rsidRPr="00DA0022" w:rsidRDefault="00F27478"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lastRenderedPageBreak/>
        <w:t>EDITAL DE LICITAÇÃO</w:t>
      </w: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t>ANEXO IV</w:t>
      </w:r>
    </w:p>
    <w:p w:rsidR="00E539A7" w:rsidRPr="00DA0022" w:rsidRDefault="00E539A7" w:rsidP="00DA0022">
      <w:pPr>
        <w:pStyle w:val="Corpodetexto"/>
        <w:spacing w:after="0" w:line="360" w:lineRule="auto"/>
        <w:ind w:left="-284"/>
        <w:jc w:val="both"/>
        <w:rPr>
          <w:rFonts w:ascii="Arial" w:hAnsi="Arial" w:cs="Arial"/>
          <w:sz w:val="22"/>
          <w:szCs w:val="22"/>
        </w:rPr>
      </w:pPr>
    </w:p>
    <w:p w:rsidR="00DA0022" w:rsidRPr="00DA0022" w:rsidRDefault="00DA0022"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 Contrato que entre si fazem  o  </w:t>
      </w:r>
      <w:r w:rsidRPr="00DA0022">
        <w:rPr>
          <w:rFonts w:ascii="Arial" w:eastAsiaTheme="minorEastAsia" w:hAnsi="Arial" w:cs="Arial"/>
          <w:b/>
          <w:bCs/>
          <w:sz w:val="22"/>
          <w:szCs w:val="22"/>
        </w:rPr>
        <w:t>MUNICÍPIO DE PIRANGA/MG</w:t>
      </w:r>
      <w:r w:rsidRPr="00DA0022">
        <w:rPr>
          <w:rFonts w:ascii="Arial" w:eastAsiaTheme="minorEastAsia" w:hAnsi="Arial" w:cs="Arial"/>
          <w:sz w:val="22"/>
          <w:szCs w:val="22"/>
        </w:rPr>
        <w:t xml:space="preserve">, pessoa jurídica de direito público, com sede nesta cidade, situada à Rua Vereadora Maria Anselmo, 119, Centro, inscrito no CNPJ sob o nº. 23.515.687/0001-01, neste ato representado por seu Prefeito Municipal, Luís Helvécio Silva Araújo, brasileiro, solteiro, portador da Carteira de Identidade nº. ____________ SSP/MG, inscrito no CPF sob o nº. _____________, residente e domiciliado nesta cidade, na Praça Coronel Amantino, 50, Centro, </w:t>
      </w:r>
      <w:r w:rsidRPr="00DA0022">
        <w:rPr>
          <w:rFonts w:ascii="Arial" w:hAnsi="Arial" w:cs="Arial"/>
          <w:sz w:val="22"/>
          <w:szCs w:val="22"/>
        </w:rPr>
        <w:t xml:space="preserve">neste ato denominado </w:t>
      </w:r>
      <w:r w:rsidRPr="00DA0022">
        <w:rPr>
          <w:rFonts w:ascii="Arial" w:hAnsi="Arial" w:cs="Arial"/>
          <w:b/>
          <w:sz w:val="22"/>
          <w:szCs w:val="22"/>
        </w:rPr>
        <w:t xml:space="preserve">CONTRATANTE </w:t>
      </w:r>
      <w:r w:rsidRPr="00DA0022">
        <w:rPr>
          <w:rFonts w:ascii="Arial" w:hAnsi="Arial" w:cs="Arial"/>
          <w:sz w:val="22"/>
          <w:szCs w:val="22"/>
        </w:rPr>
        <w:t xml:space="preserve">e de outro lado a  </w:t>
      </w:r>
      <w:r w:rsidR="00E442D5" w:rsidRPr="00DA0022">
        <w:rPr>
          <w:rFonts w:ascii="Arial" w:hAnsi="Arial" w:cs="Arial"/>
          <w:b/>
          <w:sz w:val="22"/>
          <w:szCs w:val="22"/>
        </w:rPr>
        <w:t>Empresa...</w:t>
      </w:r>
      <w:r w:rsidRPr="00DA0022">
        <w:rPr>
          <w:rFonts w:ascii="Arial" w:hAnsi="Arial" w:cs="Arial"/>
          <w:b/>
          <w:sz w:val="22"/>
          <w:szCs w:val="22"/>
        </w:rPr>
        <w:t xml:space="preserve">   </w:t>
      </w:r>
      <w:r w:rsidR="00E442D5" w:rsidRPr="00DA0022">
        <w:rPr>
          <w:rFonts w:ascii="Arial" w:hAnsi="Arial" w:cs="Arial"/>
          <w:sz w:val="22"/>
          <w:szCs w:val="22"/>
        </w:rPr>
        <w:t>CNPJ…</w:t>
      </w:r>
      <w:r w:rsidRPr="00DA0022">
        <w:rPr>
          <w:rFonts w:ascii="Arial" w:hAnsi="Arial" w:cs="Arial"/>
          <w:sz w:val="22"/>
          <w:szCs w:val="22"/>
        </w:rPr>
        <w:t xml:space="preserve">..., situada à Rua ,.....  nº...,  na  cidade de ,,,, Estado de Minas Gerais, denominada </w:t>
      </w:r>
      <w:r w:rsidRPr="00DA0022">
        <w:rPr>
          <w:rFonts w:ascii="Arial" w:hAnsi="Arial" w:cs="Arial"/>
          <w:b/>
          <w:sz w:val="22"/>
          <w:szCs w:val="22"/>
        </w:rPr>
        <w:t>CONTRATADA,</w:t>
      </w:r>
      <w:r w:rsidRPr="00DA0022">
        <w:rPr>
          <w:rFonts w:ascii="Arial" w:hAnsi="Arial" w:cs="Arial"/>
          <w:sz w:val="22"/>
          <w:szCs w:val="22"/>
        </w:rPr>
        <w:t xml:space="preserve"> representada pelo Sr...... CPF nº ......, residente à  Rua...... nº ...., na Cidade de ,,,,,Estado de  Minas  Gerais, de conformidade com a Licitação  </w:t>
      </w:r>
      <w:r w:rsidRPr="00DA0022">
        <w:rPr>
          <w:rFonts w:ascii="Arial" w:hAnsi="Arial" w:cs="Arial"/>
          <w:sz w:val="22"/>
          <w:szCs w:val="22"/>
          <w:lang w:val="pt-PT"/>
        </w:rPr>
        <w:t xml:space="preserve">modalidade </w:t>
      </w:r>
      <w:r w:rsidRPr="00DA0022">
        <w:rPr>
          <w:rFonts w:ascii="Arial" w:hAnsi="Arial" w:cs="Arial"/>
          <w:b/>
          <w:sz w:val="22"/>
          <w:szCs w:val="22"/>
          <w:lang w:val="pt-PT"/>
        </w:rPr>
        <w:t xml:space="preserve">PREGÃO PRESENCIAL nº. </w:t>
      </w:r>
      <w:r w:rsidR="00F27478">
        <w:rPr>
          <w:rFonts w:ascii="Arial" w:hAnsi="Arial" w:cs="Arial"/>
          <w:b/>
          <w:sz w:val="22"/>
          <w:szCs w:val="22"/>
          <w:lang w:val="pt-PT"/>
        </w:rPr>
        <w:t>016</w:t>
      </w:r>
      <w:r w:rsidR="00713D5D" w:rsidRPr="00DA0022">
        <w:rPr>
          <w:rFonts w:ascii="Arial" w:hAnsi="Arial" w:cs="Arial"/>
          <w:b/>
          <w:sz w:val="22"/>
          <w:szCs w:val="22"/>
          <w:lang w:val="pt-PT"/>
        </w:rPr>
        <w:t>/2022</w:t>
      </w:r>
      <w:r w:rsidRPr="00DA0022">
        <w:rPr>
          <w:rFonts w:ascii="Arial" w:hAnsi="Arial" w:cs="Arial"/>
          <w:b/>
          <w:sz w:val="22"/>
          <w:szCs w:val="22"/>
          <w:lang w:val="pt-PT"/>
        </w:rPr>
        <w:t xml:space="preserve"> -</w:t>
      </w:r>
      <w:r w:rsidRPr="00DA0022">
        <w:rPr>
          <w:rFonts w:ascii="Arial" w:hAnsi="Arial" w:cs="Arial"/>
          <w:b/>
          <w:position w:val="21"/>
          <w:sz w:val="22"/>
          <w:szCs w:val="22"/>
          <w:lang w:val="pt-PT"/>
        </w:rPr>
        <w:t xml:space="preserve"> </w:t>
      </w:r>
      <w:r w:rsidRPr="00DA0022">
        <w:rPr>
          <w:rFonts w:ascii="Arial" w:hAnsi="Arial" w:cs="Arial"/>
          <w:b/>
          <w:sz w:val="22"/>
          <w:szCs w:val="22"/>
          <w:lang w:val="pt-PT"/>
        </w:rPr>
        <w:t xml:space="preserve">Processo nº. </w:t>
      </w:r>
      <w:r w:rsidR="00F27478">
        <w:rPr>
          <w:rFonts w:ascii="Arial" w:hAnsi="Arial" w:cs="Arial"/>
          <w:b/>
          <w:sz w:val="22"/>
          <w:szCs w:val="22"/>
          <w:lang w:val="pt-PT"/>
        </w:rPr>
        <w:t>039</w:t>
      </w:r>
      <w:r w:rsidR="00713D5D" w:rsidRPr="00DA0022">
        <w:rPr>
          <w:rFonts w:ascii="Arial" w:hAnsi="Arial" w:cs="Arial"/>
          <w:b/>
          <w:sz w:val="22"/>
          <w:szCs w:val="22"/>
          <w:lang w:val="pt-PT"/>
        </w:rPr>
        <w:t>/2022</w:t>
      </w:r>
      <w:r w:rsidRPr="00DA0022">
        <w:rPr>
          <w:rFonts w:ascii="Arial" w:hAnsi="Arial" w:cs="Arial"/>
          <w:b/>
          <w:sz w:val="22"/>
          <w:szCs w:val="22"/>
          <w:lang w:val="pt-PT"/>
        </w:rPr>
        <w:t>,</w:t>
      </w:r>
      <w:r w:rsidRPr="00DA0022">
        <w:rPr>
          <w:rFonts w:ascii="Arial" w:hAnsi="Arial" w:cs="Arial"/>
          <w:sz w:val="22"/>
          <w:szCs w:val="22"/>
          <w:lang w:val="pt-PT"/>
        </w:rPr>
        <w:t xml:space="preserve"> com a proposta respectiva, nos termos da Lei nº.</w:t>
      </w:r>
      <w:r w:rsidRPr="00DA0022">
        <w:rPr>
          <w:rFonts w:ascii="Arial" w:hAnsi="Arial" w:cs="Arial"/>
          <w:position w:val="21"/>
          <w:sz w:val="22"/>
          <w:szCs w:val="22"/>
          <w:lang w:val="pt-PT"/>
        </w:rPr>
        <w:t xml:space="preserve"> </w:t>
      </w:r>
      <w:r w:rsidRPr="00DA0022">
        <w:rPr>
          <w:rFonts w:ascii="Arial" w:hAnsi="Arial" w:cs="Arial"/>
          <w:sz w:val="22"/>
          <w:szCs w:val="22"/>
          <w:lang w:val="pt-PT"/>
        </w:rPr>
        <w:t>10.520, de 17 de julho de 2002 e, subsidiariamente, pela Lei Federal nº 8.666/93, e suas alterações e demais normas  pertinentes, mediante as seguintes cláusulas e condições: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CLÁUSULA PRIMEIRA </w:t>
      </w:r>
      <w:r w:rsidRPr="00DA0022">
        <w:rPr>
          <w:rFonts w:ascii="Arial" w:hAnsi="Arial" w:cs="Arial"/>
          <w:sz w:val="22"/>
          <w:szCs w:val="22"/>
          <w:lang w:val="pt-PT"/>
        </w:rPr>
        <w:t xml:space="preserve">- </w:t>
      </w:r>
      <w:r w:rsidRPr="00DA0022">
        <w:rPr>
          <w:rFonts w:ascii="Arial" w:hAnsi="Arial" w:cs="Arial"/>
          <w:b/>
          <w:sz w:val="22"/>
          <w:szCs w:val="22"/>
          <w:lang w:val="pt-PT"/>
        </w:rPr>
        <w:t>DO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Este contrato tem por objeto  </w:t>
      </w:r>
      <w:r w:rsidR="0025470F" w:rsidRPr="00075DE8">
        <w:rPr>
          <w:rFonts w:ascii="Arial" w:hAnsi="Arial" w:cs="Arial"/>
          <w:b/>
          <w:sz w:val="22"/>
          <w:szCs w:val="22"/>
          <w:lang w:val="pt-PT"/>
        </w:rPr>
        <w:t>AQUISIÇÃO DE EQUIPAMENTOS / APARELHOS PARA AS UNIDADES BÁSICAS DE SAÚDE</w:t>
      </w:r>
      <w:r w:rsidR="0025470F">
        <w:rPr>
          <w:rFonts w:ascii="Arial" w:hAnsi="Arial" w:cs="Arial"/>
          <w:sz w:val="22"/>
          <w:szCs w:val="22"/>
          <w:lang w:val="pt-PT"/>
        </w:rPr>
        <w:t xml:space="preserve">, </w:t>
      </w:r>
      <w:r w:rsidRPr="00DA0022">
        <w:rPr>
          <w:rFonts w:ascii="Arial" w:hAnsi="Arial" w:cs="Arial"/>
          <w:sz w:val="22"/>
          <w:szCs w:val="22"/>
          <w:lang w:val="pt-PT"/>
        </w:rPr>
        <w:t>conforme descrição, características, prazos e demais obr</w:t>
      </w:r>
      <w:r w:rsidR="0099548E" w:rsidRPr="00DA0022">
        <w:rPr>
          <w:rFonts w:ascii="Arial" w:hAnsi="Arial" w:cs="Arial"/>
          <w:sz w:val="22"/>
          <w:szCs w:val="22"/>
          <w:lang w:val="pt-PT"/>
        </w:rPr>
        <w:t>igações e informações constante do</w:t>
      </w:r>
      <w:r w:rsidR="001545AC" w:rsidRPr="00DA0022">
        <w:rPr>
          <w:rFonts w:ascii="Arial" w:hAnsi="Arial" w:cs="Arial"/>
          <w:sz w:val="22"/>
          <w:szCs w:val="22"/>
          <w:lang w:val="pt-PT"/>
        </w:rPr>
        <w:t xml:space="preserve"> Anexo I do</w:t>
      </w:r>
      <w:r w:rsidRPr="00DA0022">
        <w:rPr>
          <w:rFonts w:ascii="Arial" w:hAnsi="Arial" w:cs="Arial"/>
          <w:sz w:val="22"/>
          <w:szCs w:val="22"/>
          <w:lang w:val="pt-PT"/>
        </w:rPr>
        <w:t xml:space="preserve"> edital e deste contrato, que  dele faz parte integrante.</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CLÁUSULA SEGUNDA - DO PREÇO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O preço para o presente contrato é de R$ _______ ( ______________ ) de conformidade com  os itens e os respectivos valores  constantes da proposta da contratada, em anexo ao contrato, na qual encontra-se incluidos todas as despesas, seja ela de qualquer natureza</w:t>
      </w:r>
      <w:r w:rsidR="00E539A7" w:rsidRPr="00DA0022">
        <w:rPr>
          <w:rFonts w:ascii="Arial" w:hAnsi="Arial" w:cs="Arial"/>
          <w:sz w:val="22"/>
          <w:szCs w:val="22"/>
          <w:lang w:val="pt-PT"/>
        </w:rPr>
        <w:t>, sendo:</w:t>
      </w:r>
    </w:p>
    <w:p w:rsidR="00E539A7" w:rsidRPr="00DA0022" w:rsidRDefault="00E539A7"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Item 01: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lastRenderedPageBreak/>
        <w:t>CLAUSULA TERCEIRA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A CONTRATADA obriga-se a fornecer o objeto do Pregão Presencial nº </w:t>
      </w:r>
      <w:r w:rsidR="00060231">
        <w:rPr>
          <w:rFonts w:ascii="Arial" w:hAnsi="Arial" w:cs="Arial"/>
          <w:sz w:val="22"/>
          <w:szCs w:val="22"/>
          <w:lang w:val="pt-PT"/>
        </w:rPr>
        <w:t>016</w:t>
      </w:r>
      <w:r w:rsidR="00713D5D" w:rsidRPr="00DA0022">
        <w:rPr>
          <w:rFonts w:ascii="Arial" w:hAnsi="Arial" w:cs="Arial"/>
          <w:sz w:val="22"/>
          <w:szCs w:val="22"/>
          <w:lang w:val="pt-PT"/>
        </w:rPr>
        <w:t>/2022</w:t>
      </w:r>
      <w:r w:rsidRPr="00DA0022">
        <w:rPr>
          <w:rFonts w:ascii="Arial" w:hAnsi="Arial" w:cs="Arial"/>
          <w:sz w:val="22"/>
          <w:szCs w:val="22"/>
          <w:lang w:val="pt-PT"/>
        </w:rPr>
        <w:t xml:space="preserve">, que dá origem ao presente instrumento,  no endereço indicado no termo de referência sob pena de aplicação das sanções previstas na </w:t>
      </w:r>
      <w:r w:rsidRPr="00DA0022">
        <w:rPr>
          <w:rFonts w:ascii="Arial" w:hAnsi="Arial" w:cs="Arial"/>
          <w:sz w:val="22"/>
          <w:szCs w:val="22"/>
          <w:u w:val="single"/>
          <w:lang w:val="pt-PT"/>
        </w:rPr>
        <w:t xml:space="preserve">Cláusula Oitava  </w:t>
      </w:r>
      <w:r w:rsidRPr="00DA0022">
        <w:rPr>
          <w:rFonts w:ascii="Arial" w:hAnsi="Arial" w:cs="Arial"/>
          <w:sz w:val="22"/>
          <w:szCs w:val="22"/>
          <w:lang w:val="pt-PT"/>
        </w:rPr>
        <w:t>deste instrumento.</w:t>
      </w:r>
    </w:p>
    <w:p w:rsidR="00713D5D" w:rsidRPr="00DA0022" w:rsidRDefault="002E76A3" w:rsidP="00DA0022">
      <w:pPr>
        <w:pStyle w:val="Corpodetexto"/>
        <w:spacing w:after="0" w:line="360" w:lineRule="auto"/>
        <w:ind w:left="-284"/>
        <w:jc w:val="both"/>
        <w:rPr>
          <w:rFonts w:ascii="Arial" w:hAnsi="Arial" w:cs="Arial"/>
          <w:bCs/>
          <w:sz w:val="22"/>
          <w:szCs w:val="22"/>
        </w:rPr>
      </w:pPr>
      <w:r w:rsidRPr="00DA0022">
        <w:rPr>
          <w:rFonts w:ascii="Arial" w:hAnsi="Arial" w:cs="Arial"/>
          <w:b/>
          <w:sz w:val="22"/>
          <w:szCs w:val="22"/>
          <w:lang w:val="pt-PT"/>
        </w:rPr>
        <w:t xml:space="preserve">I    </w:t>
      </w:r>
      <w:r w:rsidRPr="00DA0022">
        <w:rPr>
          <w:rFonts w:ascii="Arial" w:hAnsi="Arial" w:cs="Arial"/>
          <w:sz w:val="22"/>
          <w:szCs w:val="22"/>
          <w:lang w:val="pt-PT"/>
        </w:rPr>
        <w:t xml:space="preserve">- </w:t>
      </w:r>
      <w:r w:rsidR="00713D5D" w:rsidRPr="00DA0022">
        <w:rPr>
          <w:rFonts w:ascii="Arial" w:hAnsi="Arial" w:cs="Arial"/>
          <w:bCs/>
          <w:sz w:val="22"/>
          <w:szCs w:val="22"/>
        </w:rPr>
        <w:t>A entrega dos objetos  licitados, ser</w:t>
      </w:r>
      <w:r w:rsidR="00FF0959">
        <w:rPr>
          <w:rFonts w:ascii="Arial" w:hAnsi="Arial" w:cs="Arial"/>
          <w:bCs/>
          <w:sz w:val="22"/>
          <w:szCs w:val="22"/>
        </w:rPr>
        <w:t>á feita em um prazo máximo de 15 (quinze</w:t>
      </w:r>
      <w:r w:rsidR="00713D5D" w:rsidRPr="00DA0022">
        <w:rPr>
          <w:rFonts w:ascii="Arial" w:hAnsi="Arial" w:cs="Arial"/>
          <w:bCs/>
          <w:sz w:val="22"/>
          <w:szCs w:val="22"/>
        </w:rPr>
        <w:t>) dias corridos, mediante solicitação do  Departamento, de acordo com a necessidade. O recebimento dos objetos licitados não exime o vencedor da responsabilidade de substituir o bem licitado, em razão de defeito ou de estar em desconformidade com o edital</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 xml:space="preserve">I.I  </w:t>
      </w:r>
      <w:r w:rsidRPr="00DA0022">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b/>
          <w:sz w:val="22"/>
          <w:szCs w:val="22"/>
          <w:lang w:val="pt-PT"/>
        </w:rPr>
        <w:t xml:space="preserve">I.II </w:t>
      </w:r>
      <w:r w:rsidRPr="00DA0022">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CLÁUSULA QUARTA </w:t>
      </w:r>
      <w:r w:rsidRPr="00DA0022">
        <w:rPr>
          <w:rFonts w:ascii="Arial" w:hAnsi="Arial" w:cs="Arial"/>
          <w:sz w:val="22"/>
          <w:szCs w:val="22"/>
          <w:lang w:val="pt-PT"/>
        </w:rPr>
        <w:t xml:space="preserve">- </w:t>
      </w:r>
      <w:r w:rsidRPr="00DA0022">
        <w:rPr>
          <w:rFonts w:ascii="Arial" w:hAnsi="Arial" w:cs="Arial"/>
          <w:b/>
          <w:sz w:val="22"/>
          <w:szCs w:val="22"/>
          <w:lang w:val="pt-PT"/>
        </w:rPr>
        <w:t>DO PAGAMENTO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  O pagamento será efetuado dentro de 30 (trinta) dias, após a entrega do veículo, mediante a  apresentação da respectiva N.F. (nota fiscal), assinatura  do  contrato  e  assinatura dos  empenhos.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1 - Caso ocorra, a qualquer tempo, a rejeição por qualquer   motivo, o prazo de pagamento será descontinuado e reiniciado após a correção pela CONTRATADA.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b/>
        <w:t>§ 2 - Na ocorrência de necessidade de providências complementares por parte da CONTRATADA, o decurso de prazo para pagamento será interrompido.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b/>
          <w:sz w:val="22"/>
          <w:szCs w:val="22"/>
          <w:lang w:val="pt-PT"/>
        </w:rPr>
        <w:t xml:space="preserve">CLÁUSULA QUINTA </w:t>
      </w:r>
      <w:r w:rsidRPr="00DA0022">
        <w:rPr>
          <w:rFonts w:ascii="Arial" w:hAnsi="Arial" w:cs="Arial"/>
          <w:sz w:val="22"/>
          <w:szCs w:val="22"/>
        </w:rPr>
        <w:t xml:space="preserve">– </w:t>
      </w:r>
      <w:r w:rsidRPr="00DA0022">
        <w:rPr>
          <w:rFonts w:ascii="Arial" w:hAnsi="Arial" w:cs="Arial"/>
          <w:b/>
          <w:sz w:val="22"/>
          <w:szCs w:val="22"/>
        </w:rPr>
        <w:t xml:space="preserve">DO  EQUILIBRIO CONTRATUAL </w:t>
      </w:r>
    </w:p>
    <w:p w:rsidR="00AB4936" w:rsidRPr="00DA0022" w:rsidRDefault="00AB4936" w:rsidP="00DA0022">
      <w:pPr>
        <w:autoSpaceDE w:val="0"/>
        <w:autoSpaceDN w:val="0"/>
        <w:adjustRightInd w:val="0"/>
        <w:spacing w:line="360" w:lineRule="auto"/>
        <w:ind w:left="-284"/>
        <w:jc w:val="both"/>
        <w:rPr>
          <w:rFonts w:ascii="Arial" w:hAnsi="Arial" w:cs="Arial"/>
        </w:rPr>
      </w:pPr>
      <w:r w:rsidRPr="00DA0022">
        <w:rPr>
          <w:rFonts w:ascii="Arial" w:hAnsi="Arial" w:cs="Arial"/>
        </w:rPr>
        <w:t>I - Os valores constantes do contrato poderão ser revistos mediante solicitação da contratada com vistas à manutenção do equilíbrio econômico-financeiro do fornecimento, na forma do art. 65, inciso II, alínea “d”, da Lei 8.666/93.</w:t>
      </w:r>
    </w:p>
    <w:p w:rsidR="00AB4936" w:rsidRPr="00DA0022" w:rsidRDefault="00AB4936" w:rsidP="00DA0022">
      <w:pPr>
        <w:autoSpaceDE w:val="0"/>
        <w:autoSpaceDN w:val="0"/>
        <w:adjustRightInd w:val="0"/>
        <w:spacing w:line="360" w:lineRule="auto"/>
        <w:ind w:left="-284"/>
        <w:jc w:val="both"/>
        <w:rPr>
          <w:rFonts w:ascii="Arial" w:hAnsi="Arial" w:cs="Arial"/>
        </w:rPr>
      </w:pPr>
      <w:r w:rsidRPr="00DA0022">
        <w:rPr>
          <w:rFonts w:ascii="Arial" w:hAnsi="Arial" w:cs="Arial"/>
        </w:rPr>
        <w:t>II - As eventuais solicitações deverão fazer-se acompanhar de comprovação de superveniência do fato imprevisível ou previsível, porém de consequências incalculáveis, bem como de demonstração analítica de seu impacto nos custos do fornecimento.</w:t>
      </w:r>
    </w:p>
    <w:p w:rsidR="00AB4936" w:rsidRPr="00DA0022" w:rsidRDefault="00AB4936" w:rsidP="00DA0022">
      <w:pPr>
        <w:autoSpaceDE w:val="0"/>
        <w:autoSpaceDN w:val="0"/>
        <w:adjustRightInd w:val="0"/>
        <w:spacing w:line="360" w:lineRule="auto"/>
        <w:ind w:left="-284"/>
        <w:jc w:val="both"/>
        <w:rPr>
          <w:rFonts w:ascii="Arial" w:hAnsi="Arial" w:cs="Arial"/>
        </w:rPr>
      </w:pPr>
      <w:r w:rsidRPr="00DA0022">
        <w:rPr>
          <w:rFonts w:ascii="Arial" w:hAnsi="Arial" w:cs="Arial"/>
        </w:rPr>
        <w:t xml:space="preserve">III - A atualização não poderá ultrapassar o preço praticado no mercado e deverá manter a diferença percentual apurada entre o preço originalmente constante da proposta e o preço de </w:t>
      </w:r>
      <w:r w:rsidRPr="00DA0022">
        <w:rPr>
          <w:rFonts w:ascii="Arial" w:hAnsi="Arial" w:cs="Arial"/>
        </w:rPr>
        <w:lastRenderedPageBreak/>
        <w:t>mercado vigente à época.</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CLÁUSULA SEXTA </w:t>
      </w:r>
      <w:r w:rsidRPr="00DA0022">
        <w:rPr>
          <w:rFonts w:ascii="Arial" w:hAnsi="Arial" w:cs="Arial"/>
          <w:sz w:val="22"/>
          <w:szCs w:val="22"/>
          <w:lang w:val="pt-PT"/>
        </w:rPr>
        <w:t xml:space="preserve">- </w:t>
      </w:r>
      <w:r w:rsidRPr="00DA0022">
        <w:rPr>
          <w:rFonts w:ascii="Arial" w:hAnsi="Arial" w:cs="Arial"/>
          <w:b/>
          <w:sz w:val="22"/>
          <w:szCs w:val="22"/>
          <w:lang w:val="pt-PT"/>
        </w:rPr>
        <w:t>DOS RECURSOS ORÇAMENTÁRIOS</w:t>
      </w:r>
    </w:p>
    <w:p w:rsidR="004B04BB" w:rsidRDefault="002E76A3" w:rsidP="004B04BB">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As despesas com a execução deste contrato correrão à conta da</w:t>
      </w:r>
      <w:r w:rsidR="00075DE8">
        <w:rPr>
          <w:rFonts w:ascii="Arial" w:hAnsi="Arial" w:cs="Arial"/>
          <w:sz w:val="22"/>
          <w:szCs w:val="22"/>
          <w:lang w:val="pt-PT"/>
        </w:rPr>
        <w:t>s</w:t>
      </w:r>
      <w:r w:rsidRPr="00DA0022">
        <w:rPr>
          <w:rFonts w:ascii="Arial" w:hAnsi="Arial" w:cs="Arial"/>
          <w:sz w:val="22"/>
          <w:szCs w:val="22"/>
          <w:lang w:val="pt-PT"/>
        </w:rPr>
        <w:t xml:space="preserve"> seguinte</w:t>
      </w:r>
      <w:r w:rsidR="00075DE8">
        <w:rPr>
          <w:rFonts w:ascii="Arial" w:hAnsi="Arial" w:cs="Arial"/>
          <w:sz w:val="22"/>
          <w:szCs w:val="22"/>
          <w:lang w:val="pt-PT"/>
        </w:rPr>
        <w:t>s dotações</w:t>
      </w:r>
      <w:r w:rsidRPr="00DA0022">
        <w:rPr>
          <w:rFonts w:ascii="Arial" w:hAnsi="Arial" w:cs="Arial"/>
          <w:sz w:val="22"/>
          <w:szCs w:val="22"/>
          <w:lang w:val="pt-PT"/>
        </w:rPr>
        <w:t xml:space="preserve"> orçamentária</w:t>
      </w:r>
      <w:r w:rsidR="00075DE8">
        <w:rPr>
          <w:rFonts w:ascii="Arial" w:hAnsi="Arial" w:cs="Arial"/>
          <w:sz w:val="22"/>
          <w:szCs w:val="22"/>
          <w:lang w:val="pt-PT"/>
        </w:rPr>
        <w:t>s nº.:</w:t>
      </w:r>
      <w:r w:rsidR="00620191" w:rsidRPr="00DA0022">
        <w:rPr>
          <w:rFonts w:ascii="Arial" w:hAnsi="Arial" w:cs="Arial"/>
          <w:sz w:val="22"/>
          <w:szCs w:val="22"/>
          <w:lang w:val="pt-PT"/>
        </w:rPr>
        <w:t xml:space="preserve"> </w:t>
      </w:r>
      <w:r w:rsidR="004B04BB">
        <w:rPr>
          <w:rFonts w:ascii="Arial" w:hAnsi="Arial" w:cs="Arial"/>
          <w:sz w:val="22"/>
          <w:szCs w:val="22"/>
          <w:lang w:val="pt-PT"/>
        </w:rPr>
        <w:t xml:space="preserve"> </w:t>
      </w:r>
    </w:p>
    <w:p w:rsidR="004B04BB" w:rsidRPr="00060231" w:rsidRDefault="004B04BB" w:rsidP="004B04BB">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3.3.90.91.00.2.06.05.10.303.0005.2.0042.01.02</w:t>
      </w:r>
    </w:p>
    <w:p w:rsidR="004B04BB" w:rsidRPr="00060231" w:rsidRDefault="004B04BB" w:rsidP="004B04BB">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3.3.90.30.00.2.06.01.10.301.0008.2.0031.01.59</w:t>
      </w:r>
    </w:p>
    <w:p w:rsidR="004B04BB" w:rsidRPr="00060231" w:rsidRDefault="004B04BB" w:rsidP="004B04BB">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4.4.90.52.00.2.06.06.10.301.0210.1.0158.01.02</w:t>
      </w:r>
    </w:p>
    <w:p w:rsidR="004B04BB" w:rsidRPr="00060231" w:rsidRDefault="004B04BB" w:rsidP="004B04BB">
      <w:pPr>
        <w:pStyle w:val="Corpodetexto"/>
        <w:spacing w:after="0" w:line="360" w:lineRule="auto"/>
        <w:ind w:left="-284"/>
        <w:jc w:val="both"/>
        <w:rPr>
          <w:rFonts w:ascii="Arial" w:hAnsi="Arial" w:cs="Arial"/>
          <w:sz w:val="22"/>
          <w:szCs w:val="22"/>
          <w:lang w:val="pt-PT"/>
        </w:rPr>
      </w:pPr>
      <w:r w:rsidRPr="00060231">
        <w:rPr>
          <w:rFonts w:ascii="Arial" w:hAnsi="Arial" w:cs="Arial"/>
          <w:sz w:val="22"/>
          <w:szCs w:val="22"/>
          <w:lang w:val="pt-PT"/>
        </w:rPr>
        <w:t xml:space="preserve">      4.4.90.52.00.2.06.06.10.301.0210.1.0158.02.59</w:t>
      </w:r>
    </w:p>
    <w:p w:rsidR="00E539A7" w:rsidRPr="00DA0022" w:rsidRDefault="00E539A7" w:rsidP="004B04BB">
      <w:pPr>
        <w:pStyle w:val="Corpodetexto"/>
        <w:spacing w:after="0" w:line="360" w:lineRule="auto"/>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CLÁUSULA SETIMA </w:t>
      </w:r>
      <w:r w:rsidRPr="00DA0022">
        <w:rPr>
          <w:rFonts w:ascii="Arial" w:hAnsi="Arial" w:cs="Arial"/>
          <w:sz w:val="22"/>
          <w:szCs w:val="22"/>
        </w:rPr>
        <w:t xml:space="preserve">– </w:t>
      </w:r>
      <w:r w:rsidRPr="00DA0022">
        <w:rPr>
          <w:rFonts w:ascii="Arial" w:hAnsi="Arial" w:cs="Arial"/>
          <w:b/>
          <w:sz w:val="22"/>
          <w:szCs w:val="22"/>
          <w:lang w:val="pt-PT"/>
        </w:rPr>
        <w:t>DAS OBRIGAÇÕES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I - Da CONTRATADA</w:t>
      </w:r>
    </w:p>
    <w:p w:rsidR="00AB4936"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w:t>
      </w:r>
      <w:r w:rsidR="00AB4936" w:rsidRPr="00DA0022">
        <w:rPr>
          <w:rFonts w:ascii="Arial" w:hAnsi="Arial" w:cs="Arial"/>
          <w:sz w:val="22"/>
          <w:szCs w:val="22"/>
          <w:lang w:val="pt-PT"/>
        </w:rPr>
        <w:t xml:space="preserve">)  Entregar os </w:t>
      </w:r>
      <w:r w:rsidR="00A33E02" w:rsidRPr="00DA0022">
        <w:rPr>
          <w:rFonts w:ascii="Arial" w:hAnsi="Arial" w:cs="Arial"/>
          <w:color w:val="000000" w:themeColor="text1"/>
          <w:sz w:val="22"/>
          <w:szCs w:val="22"/>
          <w:lang w:val="pt-PT"/>
        </w:rPr>
        <w:t>objetos</w:t>
      </w:r>
      <w:r w:rsidR="00AB4936" w:rsidRPr="00DA0022">
        <w:rPr>
          <w:rFonts w:ascii="Arial" w:hAnsi="Arial" w:cs="Arial"/>
          <w:sz w:val="22"/>
          <w:szCs w:val="22"/>
          <w:lang w:val="pt-PT"/>
        </w:rPr>
        <w:t xml:space="preserve"> dentro do prazo fixado e  apresentar a  respectiva N. F. (nota  fiscal);</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b)  observar para transporte, seja ele de que tipo for, as normas adequadas relativas a embalagens, volumes, etc;</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c)  responsabilizar-se por todos os ônus relativos a entrega do objeto licitado  a si adjudicado;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e)providenciar a imediata correção das deficiências apontadas pela CONTRATANTE.</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II - Da CONTRATANTE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 comunicar imediatamente à CONTRATADA as irregularidades manifestadas na execução do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b) fiscalizar a execução do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c) assegurar ao pessoal da CONTRATADA o livre acesso às instalações para a plena execução do contrato;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d) efetuar o pagamento no devido prazo fixado na </w:t>
      </w:r>
      <w:r w:rsidRPr="00DA0022">
        <w:rPr>
          <w:rFonts w:ascii="Arial" w:hAnsi="Arial" w:cs="Arial"/>
          <w:sz w:val="22"/>
          <w:szCs w:val="22"/>
          <w:u w:val="single"/>
          <w:lang w:val="pt-PT"/>
        </w:rPr>
        <w:t xml:space="preserve">Cláusula  Quarta </w:t>
      </w:r>
      <w:r w:rsidRPr="00DA0022">
        <w:rPr>
          <w:rFonts w:ascii="Arial" w:hAnsi="Arial" w:cs="Arial"/>
          <w:sz w:val="22"/>
          <w:szCs w:val="22"/>
          <w:lang w:val="pt-PT"/>
        </w:rPr>
        <w:t> deste Contrato.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 xml:space="preserve">CLAUSULA OITAVA </w:t>
      </w:r>
      <w:r w:rsidRPr="00DA0022">
        <w:rPr>
          <w:rFonts w:ascii="Arial" w:hAnsi="Arial" w:cs="Arial"/>
          <w:sz w:val="22"/>
          <w:szCs w:val="22"/>
          <w:lang w:val="pt-PT"/>
        </w:rPr>
        <w:t xml:space="preserve">- </w:t>
      </w:r>
      <w:r w:rsidRPr="00DA0022">
        <w:rPr>
          <w:rFonts w:ascii="Arial" w:hAnsi="Arial" w:cs="Arial"/>
          <w:b/>
          <w:sz w:val="22"/>
          <w:szCs w:val="22"/>
          <w:lang w:val="pt-PT"/>
        </w:rPr>
        <w:t>DAS PENALIDADES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O descumprimento total ou parcial das obrigações assumidas caracterizará a inadimplência da CONTRATADA, sujeit</w:t>
      </w:r>
      <w:r w:rsidR="00A33E02" w:rsidRPr="00DA0022">
        <w:rPr>
          <w:rFonts w:ascii="Arial" w:hAnsi="Arial" w:cs="Arial"/>
          <w:sz w:val="22"/>
          <w:szCs w:val="22"/>
          <w:lang w:val="pt-PT"/>
        </w:rPr>
        <w:t xml:space="preserve">ando-a as seguintes penalidades, conforme </w:t>
      </w:r>
      <w:r w:rsidR="00A33E02" w:rsidRPr="00DA0022">
        <w:rPr>
          <w:rFonts w:ascii="Arial" w:hAnsi="Arial" w:cs="Arial"/>
          <w:color w:val="000000" w:themeColor="text1"/>
          <w:sz w:val="22"/>
          <w:szCs w:val="22"/>
          <w:lang w:val="pt-PT"/>
        </w:rPr>
        <w:t>a lei 8666/93:</w:t>
      </w:r>
    </w:p>
    <w:p w:rsidR="003C26D0" w:rsidRPr="00DA0022" w:rsidRDefault="003C26D0" w:rsidP="00DA0022">
      <w:pPr>
        <w:pStyle w:val="Corpodetexto"/>
        <w:spacing w:after="0" w:line="360" w:lineRule="auto"/>
        <w:ind w:left="-284"/>
        <w:jc w:val="both"/>
        <w:rPr>
          <w:rFonts w:ascii="Arial" w:hAnsi="Arial" w:cs="Arial"/>
          <w:sz w:val="22"/>
          <w:szCs w:val="22"/>
          <w:lang w:val="pt-PT"/>
        </w:rPr>
      </w:pP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advertência, que será aplicada sempre por escrito;</w:t>
      </w:r>
    </w:p>
    <w:p w:rsidR="002E76A3" w:rsidRPr="00DA0022" w:rsidRDefault="002E76A3" w:rsidP="00DA0022">
      <w:pPr>
        <w:pStyle w:val="Corpodetexto"/>
        <w:spacing w:after="0" w:line="360" w:lineRule="auto"/>
        <w:ind w:left="-284"/>
        <w:jc w:val="both"/>
        <w:rPr>
          <w:rFonts w:ascii="Arial" w:hAnsi="Arial" w:cs="Arial"/>
          <w:color w:val="FF0000"/>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multas, na forma prevista no instrumento convocatório ou no contrato</w:t>
      </w:r>
      <w:r w:rsidR="00A33E02" w:rsidRPr="00DA0022">
        <w:rPr>
          <w:rFonts w:ascii="Arial" w:hAnsi="Arial" w:cs="Arial"/>
          <w:sz w:val="22"/>
          <w:szCs w:val="22"/>
          <w:lang w:val="pt-PT"/>
        </w:rPr>
        <w:t xml:space="preserve">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lastRenderedPageBreak/>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suspensão  temporária do direito de licitar com o Município de Piranga;</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declaração de inidoneidade para licitar e contratar com a ADMINISTRAÇÃO PÚBLICA, no prazo não superior a 5 anos.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Recusa em assinar o contrato ou retirar o instrumento equivalente, multa de 10% (dez por cento) do valor total do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Recusar a  entrega</w:t>
      </w:r>
      <w:r w:rsidR="003921E1" w:rsidRPr="00DA0022">
        <w:rPr>
          <w:rFonts w:ascii="Arial" w:hAnsi="Arial" w:cs="Arial"/>
          <w:sz w:val="22"/>
          <w:szCs w:val="22"/>
          <w:lang w:val="pt-PT"/>
        </w:rPr>
        <w:t xml:space="preserve">r </w:t>
      </w:r>
      <w:r w:rsidRPr="00DA0022">
        <w:rPr>
          <w:rFonts w:ascii="Arial" w:hAnsi="Arial" w:cs="Arial"/>
          <w:sz w:val="22"/>
          <w:szCs w:val="22"/>
          <w:lang w:val="pt-PT"/>
        </w:rPr>
        <w:t>o objeto  licitado , multa de 10% (dez por cento) do valor total;</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A  entrega  do objeto licitado   em desacordo com as especificações, alterações, quantidade, multa de 10% (dez por cento) do valor total do objeto.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O valor máximo das multas não poderá exceder, cumulativamente, a 10% (dez por cento) do valor do Contrato.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EXTENSÃO  DAS PENALIDADES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A sanção de suspensão de participar em licitação e contratar com a Administração Pública poderá ser também, aplicada aqueles que: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Retardarem a execução do pregão;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Demonstrarem não possuir idoneidade para contratar com a Administração;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Fizerem declaração falsa ou cometerem fraude fiscal 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w:t>
      </w:r>
      <w:r w:rsidRPr="00DA0022">
        <w:rPr>
          <w:rFonts w:ascii="Arial" w:hAnsi="Arial" w:cs="Arial"/>
          <w:sz w:val="22"/>
          <w:szCs w:val="22"/>
          <w:lang w:val="pt-PT"/>
        </w:rPr>
        <w:t>Nenhuma parte será responsável perante a outra pelos atrasos ocasionados por motivo de força maior ou caso fortuito.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§1º- A CONTRATANTE é competente para aplicar, nos termos da Lei Federal 8.666/93 e suas alterações, as penalidades de suspensão temporária e declaração de inidoneidade.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2º - As multas estipuladas nesta cláusula serão aplicadas nas demais hipóteses de inexecução total ou parcial das obrigações assumidas.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O valor das multas aplicadas deverá ser recolhido à CONTRATANTE no prazo de 5 (cinco) dias </w:t>
      </w:r>
      <w:r w:rsidRPr="00DA0022">
        <w:rPr>
          <w:rFonts w:ascii="Arial" w:hAnsi="Arial" w:cs="Arial"/>
          <w:sz w:val="22"/>
          <w:szCs w:val="22"/>
          <w:lang w:val="pt-PT"/>
        </w:rPr>
        <w:lastRenderedPageBreak/>
        <w:t>a contar da data da notificação, podendo ainda, ser descontado das Notas Fiscais e/ou Faturas por ocasião do pagamento, ou cobrado judicialmente.</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CLAUSULA NONA  - DA FISCALIZAÇÃO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A fiscalização da execução do </w:t>
      </w:r>
      <w:r w:rsidR="00060231">
        <w:rPr>
          <w:rFonts w:ascii="Arial" w:hAnsi="Arial" w:cs="Arial"/>
          <w:sz w:val="22"/>
          <w:szCs w:val="22"/>
        </w:rPr>
        <w:t>contrato será exercida pelo Diretor</w:t>
      </w:r>
      <w:r w:rsidRPr="00DA0022">
        <w:rPr>
          <w:rFonts w:ascii="Arial" w:hAnsi="Arial" w:cs="Arial"/>
          <w:sz w:val="22"/>
          <w:szCs w:val="22"/>
        </w:rPr>
        <w:t xml:space="preserve"> do Departamento Requisitante.</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1 -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2 - A CONTRATANTE reserva o direito de rejeitar no todo ou em parte o objeto do presente contrato, se considerados em desacordo ou insuficientes, conforme os termos discriminados na proposta da CONTRATADA.</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CLAUSULA  DECIMA  - DAS ALTERAÇÕES</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O presente contrato poderá ser alterado nos casos previstos pelo disposto no art. 57 e art. 65 de Lei Federal nº  8.666/93, desde que devidamente fundamentado e autorizado pela autoridade superior.</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CLÁUSULA DÉCIMA PRIMEIRA - DA RESCISÃO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i/>
          <w:sz w:val="22"/>
          <w:szCs w:val="22"/>
          <w:lang w:val="pt-PT"/>
        </w:rPr>
        <w:t>Parágrafo Único</w:t>
      </w:r>
      <w:r w:rsidRPr="00DA0022">
        <w:rPr>
          <w:rFonts w:ascii="Arial" w:hAnsi="Arial" w:cs="Arial"/>
          <w:sz w:val="22"/>
          <w:szCs w:val="22"/>
        </w:rPr>
        <w:t xml:space="preserve"> </w:t>
      </w:r>
      <w:r w:rsidRPr="00DA0022">
        <w:rPr>
          <w:rFonts w:ascii="Arial" w:hAnsi="Arial" w:cs="Arial"/>
          <w:sz w:val="22"/>
          <w:szCs w:val="22"/>
          <w:lang w:val="pt-PT"/>
        </w:rPr>
        <w:t>- Na hipótese de a rescisão ser procedida por culpa da CONTRATADA, fica o CONTRATANTE autorizado a reter os créditos que a que tem direito, até o limite do valor dos prejuízos comprovados.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CLAUSULA DÉCIMA  SEGUNDA - DAS DISPOSIÇÕES GERAIS E FINAIS</w:t>
      </w:r>
    </w:p>
    <w:p w:rsidR="002E76A3" w:rsidRPr="00075DE8" w:rsidRDefault="002E76A3" w:rsidP="00075DE8">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 xml:space="preserve">A tolerância com qualquer atraso ou inadimplência por parte da CONTRATADA não importará, de forma </w:t>
      </w:r>
      <w:r w:rsidR="00075DE8">
        <w:rPr>
          <w:rFonts w:ascii="Arial" w:hAnsi="Arial" w:cs="Arial"/>
          <w:sz w:val="22"/>
          <w:szCs w:val="22"/>
          <w:lang w:val="pt-PT"/>
        </w:rPr>
        <w:t>alguma, em alteração contratual.</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t>É vedado à CONTRATADA subcontratar  total  ou parcialmente o fornecimento.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 xml:space="preserve">A vigência do presente contrato </w:t>
      </w:r>
      <w:r w:rsidR="008A4CA1" w:rsidRPr="00DA0022">
        <w:rPr>
          <w:rFonts w:ascii="Arial" w:hAnsi="Arial" w:cs="Arial"/>
          <w:sz w:val="22"/>
          <w:szCs w:val="22"/>
        </w:rPr>
        <w:t>será de 12 (doze) meses, a contar da assinatura do presente</w:t>
      </w:r>
      <w:r w:rsidRPr="00DA0022">
        <w:rPr>
          <w:rFonts w:ascii="Arial" w:hAnsi="Arial" w:cs="Arial"/>
          <w:sz w:val="22"/>
          <w:szCs w:val="22"/>
          <w:lang w:val="pt-PT"/>
        </w:rPr>
        <w:t>.</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CLAUSULA DÉCIMA TERCEIRA - DA PUBLICAÇÃO</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lang w:val="pt-PT"/>
        </w:rPr>
        <w:lastRenderedPageBreak/>
        <w:t>A CONTRATANTE providenciará a publicação deste contrato na Imprensa Oficial em forma resumida, em obediência ao disposto no parágrafo único do Art. 61 da Lei Federal nº 8.666/93.</w:t>
      </w:r>
    </w:p>
    <w:p w:rsidR="002E76A3" w:rsidRPr="00DA0022" w:rsidRDefault="002E76A3" w:rsidP="00DA0022">
      <w:pPr>
        <w:pStyle w:val="Corpodetexto"/>
        <w:spacing w:after="0" w:line="360" w:lineRule="auto"/>
        <w:ind w:left="-284"/>
        <w:jc w:val="both"/>
        <w:rPr>
          <w:rFonts w:ascii="Arial" w:hAnsi="Arial" w:cs="Arial"/>
          <w:b/>
          <w:sz w:val="22"/>
          <w:szCs w:val="22"/>
          <w:lang w:val="pt-PT"/>
        </w:rPr>
      </w:pPr>
    </w:p>
    <w:p w:rsidR="002E76A3" w:rsidRPr="00DA0022" w:rsidRDefault="002E76A3" w:rsidP="00DA0022">
      <w:pPr>
        <w:pStyle w:val="Corpodetexto"/>
        <w:spacing w:after="0" w:line="360" w:lineRule="auto"/>
        <w:ind w:left="-284"/>
        <w:jc w:val="both"/>
        <w:rPr>
          <w:rFonts w:ascii="Arial" w:hAnsi="Arial" w:cs="Arial"/>
          <w:b/>
          <w:sz w:val="22"/>
          <w:szCs w:val="22"/>
          <w:lang w:val="pt-PT"/>
        </w:rPr>
      </w:pPr>
      <w:r w:rsidRPr="00DA0022">
        <w:rPr>
          <w:rFonts w:ascii="Arial" w:hAnsi="Arial" w:cs="Arial"/>
          <w:b/>
          <w:sz w:val="22"/>
          <w:szCs w:val="22"/>
          <w:lang w:val="pt-PT"/>
        </w:rPr>
        <w:t>CLAUSULA DÉCIMA QUARTA  - DO FORO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Fica eleito o Foro da Comarca de Piranga - MG, renunciando, desde já, os demais por  mais  privilegiado   que   seja.</w:t>
      </w:r>
    </w:p>
    <w:p w:rsidR="002E76A3" w:rsidRPr="00DA0022" w:rsidRDefault="002E76A3" w:rsidP="00DA0022">
      <w:pPr>
        <w:pStyle w:val="Corpodetexto"/>
        <w:spacing w:after="0" w:line="360" w:lineRule="auto"/>
        <w:ind w:left="-284"/>
        <w:jc w:val="both"/>
        <w:rPr>
          <w:rFonts w:ascii="Arial" w:hAnsi="Arial" w:cs="Arial"/>
          <w:sz w:val="22"/>
          <w:szCs w:val="22"/>
        </w:rPr>
      </w:pP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E, por estarem assim, justos e de acordo, assinam as partes, em 03 (três) vias de igual teor e forma, na presença de 02 (duas) Testemunhas.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color w:val="000000" w:themeColor="text1"/>
          <w:sz w:val="22"/>
          <w:szCs w:val="22"/>
          <w:lang w:val="pt-PT"/>
        </w:rPr>
      </w:pPr>
      <w:r w:rsidRPr="00DA0022">
        <w:rPr>
          <w:rFonts w:ascii="Arial" w:hAnsi="Arial" w:cs="Arial"/>
          <w:sz w:val="22"/>
          <w:szCs w:val="22"/>
          <w:lang w:val="pt-PT"/>
        </w:rPr>
        <w:t>Piranga/M</w:t>
      </w:r>
      <w:r w:rsidR="004D184F" w:rsidRPr="00DA0022">
        <w:rPr>
          <w:rFonts w:ascii="Arial" w:hAnsi="Arial" w:cs="Arial"/>
          <w:sz w:val="22"/>
          <w:szCs w:val="22"/>
          <w:lang w:val="pt-PT"/>
        </w:rPr>
        <w:t xml:space="preserve">G, ____ de  ___________  de </w:t>
      </w:r>
      <w:r w:rsidR="004D184F" w:rsidRPr="00DA0022">
        <w:rPr>
          <w:rFonts w:ascii="Arial" w:hAnsi="Arial" w:cs="Arial"/>
          <w:color w:val="000000" w:themeColor="text1"/>
          <w:sz w:val="22"/>
          <w:szCs w:val="22"/>
          <w:lang w:val="pt-PT"/>
        </w:rPr>
        <w:t>2022</w:t>
      </w:r>
      <w:r w:rsidRPr="00DA0022">
        <w:rPr>
          <w:rFonts w:ascii="Arial" w:hAnsi="Arial" w:cs="Arial"/>
          <w:color w:val="000000" w:themeColor="text1"/>
          <w:sz w:val="22"/>
          <w:szCs w:val="22"/>
          <w:lang w:val="pt-PT"/>
        </w:rPr>
        <w:t>.</w:t>
      </w:r>
    </w:p>
    <w:p w:rsidR="002E76A3" w:rsidRPr="00DA0022" w:rsidRDefault="002E76A3" w:rsidP="00DA0022">
      <w:pPr>
        <w:pStyle w:val="Corpodetexto"/>
        <w:spacing w:after="0" w:line="360" w:lineRule="auto"/>
        <w:ind w:left="-284"/>
        <w:jc w:val="center"/>
        <w:rPr>
          <w:rFonts w:ascii="Arial" w:hAnsi="Arial" w:cs="Arial"/>
          <w:color w:val="000000" w:themeColor="text1"/>
          <w:sz w:val="22"/>
          <w:szCs w:val="22"/>
        </w:rPr>
      </w:pPr>
    </w:p>
    <w:p w:rsidR="002E76A3" w:rsidRPr="00DA0022" w:rsidRDefault="002E76A3" w:rsidP="00DA0022">
      <w:pPr>
        <w:pStyle w:val="Corpodetexto"/>
        <w:spacing w:after="0" w:line="360" w:lineRule="auto"/>
        <w:ind w:left="-284"/>
        <w:jc w:val="center"/>
        <w:rPr>
          <w:rFonts w:ascii="Arial" w:hAnsi="Arial" w:cs="Arial"/>
          <w:color w:val="000000" w:themeColor="text1"/>
          <w:sz w:val="22"/>
          <w:szCs w:val="22"/>
        </w:rPr>
      </w:pPr>
      <w:r w:rsidRPr="00DA0022">
        <w:rPr>
          <w:rFonts w:ascii="Arial" w:hAnsi="Arial" w:cs="Arial"/>
          <w:color w:val="000000" w:themeColor="text1"/>
          <w:sz w:val="22"/>
          <w:szCs w:val="22"/>
        </w:rPr>
        <w:t>_________________________________</w:t>
      </w:r>
    </w:p>
    <w:p w:rsidR="002E76A3" w:rsidRPr="00DA0022" w:rsidRDefault="004D184F" w:rsidP="00DA0022">
      <w:pPr>
        <w:pStyle w:val="Corpodetexto"/>
        <w:spacing w:after="0" w:line="360" w:lineRule="auto"/>
        <w:ind w:left="-284"/>
        <w:jc w:val="center"/>
        <w:rPr>
          <w:rFonts w:ascii="Arial" w:hAnsi="Arial" w:cs="Arial"/>
          <w:color w:val="000000" w:themeColor="text1"/>
          <w:sz w:val="22"/>
          <w:szCs w:val="22"/>
        </w:rPr>
      </w:pPr>
      <w:r w:rsidRPr="00DA0022">
        <w:rPr>
          <w:rFonts w:ascii="Arial" w:hAnsi="Arial" w:cs="Arial"/>
          <w:color w:val="000000" w:themeColor="text1"/>
          <w:sz w:val="22"/>
          <w:szCs w:val="22"/>
        </w:rPr>
        <w:t xml:space="preserve">Luis Helvécio </w:t>
      </w:r>
      <w:r w:rsidR="002E76A3" w:rsidRPr="00DA0022">
        <w:rPr>
          <w:rFonts w:ascii="Arial" w:hAnsi="Arial" w:cs="Arial"/>
          <w:color w:val="000000" w:themeColor="text1"/>
          <w:sz w:val="22"/>
          <w:szCs w:val="22"/>
        </w:rPr>
        <w:t>Silva Araújo</w:t>
      </w:r>
    </w:p>
    <w:p w:rsidR="002E76A3" w:rsidRPr="00DA0022" w:rsidRDefault="002E76A3" w:rsidP="00DA0022">
      <w:pPr>
        <w:pStyle w:val="Corpodetexto"/>
        <w:spacing w:after="0" w:line="360" w:lineRule="auto"/>
        <w:ind w:left="-284"/>
        <w:jc w:val="center"/>
        <w:rPr>
          <w:rFonts w:ascii="Arial" w:hAnsi="Arial" w:cs="Arial"/>
          <w:color w:val="000000" w:themeColor="text1"/>
          <w:sz w:val="22"/>
          <w:szCs w:val="22"/>
        </w:rPr>
      </w:pPr>
      <w:r w:rsidRPr="00DA0022">
        <w:rPr>
          <w:rFonts w:ascii="Arial" w:hAnsi="Arial" w:cs="Arial"/>
          <w:color w:val="000000" w:themeColor="text1"/>
          <w:sz w:val="22"/>
          <w:szCs w:val="22"/>
        </w:rPr>
        <w:t>Prefeito Municipal</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_____________________________________</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Contratado</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TESTEMUNHAS: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1 - _____________________________        2 -   _____________________________</w:t>
      </w:r>
    </w:p>
    <w:p w:rsidR="00620191" w:rsidRPr="00DA0022" w:rsidRDefault="00620191" w:rsidP="00DA0022">
      <w:pPr>
        <w:pStyle w:val="Corpodetexto"/>
        <w:spacing w:after="0" w:line="360" w:lineRule="auto"/>
        <w:ind w:left="-284"/>
        <w:jc w:val="both"/>
        <w:rPr>
          <w:rFonts w:ascii="Arial" w:hAnsi="Arial" w:cs="Arial"/>
          <w:sz w:val="22"/>
          <w:szCs w:val="22"/>
        </w:rPr>
      </w:pPr>
    </w:p>
    <w:p w:rsidR="007617AB" w:rsidRPr="00DA0022" w:rsidRDefault="007617AB" w:rsidP="00DA0022">
      <w:pPr>
        <w:pStyle w:val="Corpodetexto"/>
        <w:spacing w:after="0" w:line="360" w:lineRule="auto"/>
        <w:ind w:left="-284"/>
        <w:jc w:val="both"/>
        <w:rPr>
          <w:rFonts w:ascii="Arial" w:hAnsi="Arial" w:cs="Arial"/>
          <w:b/>
          <w:sz w:val="22"/>
          <w:szCs w:val="22"/>
          <w:u w:val="single"/>
        </w:rPr>
      </w:pPr>
    </w:p>
    <w:p w:rsidR="00E42F94" w:rsidRPr="00DA0022" w:rsidRDefault="00E42F94" w:rsidP="00DA0022">
      <w:pPr>
        <w:pStyle w:val="Corpodetexto"/>
        <w:spacing w:after="0" w:line="360" w:lineRule="auto"/>
        <w:ind w:left="-284"/>
        <w:jc w:val="both"/>
        <w:rPr>
          <w:rFonts w:ascii="Arial" w:hAnsi="Arial" w:cs="Arial"/>
          <w:b/>
          <w:sz w:val="22"/>
          <w:szCs w:val="22"/>
          <w:u w:val="single"/>
        </w:rPr>
      </w:pPr>
    </w:p>
    <w:p w:rsidR="00E42F94" w:rsidRPr="00DA0022" w:rsidRDefault="00E42F94" w:rsidP="00DA0022">
      <w:pPr>
        <w:pStyle w:val="Corpodetexto"/>
        <w:spacing w:after="0" w:line="360" w:lineRule="auto"/>
        <w:ind w:left="-284"/>
        <w:jc w:val="both"/>
        <w:rPr>
          <w:rFonts w:ascii="Arial" w:hAnsi="Arial" w:cs="Arial"/>
          <w:b/>
          <w:sz w:val="22"/>
          <w:szCs w:val="22"/>
          <w:u w:val="single"/>
        </w:rPr>
      </w:pPr>
    </w:p>
    <w:p w:rsidR="00E42F94" w:rsidRPr="00DA0022" w:rsidRDefault="00E42F94"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1E2501" w:rsidRPr="00DA0022" w:rsidRDefault="001E2501" w:rsidP="00DA0022">
      <w:pPr>
        <w:pStyle w:val="Corpodetexto"/>
        <w:spacing w:after="0" w:line="360" w:lineRule="auto"/>
        <w:ind w:left="-284"/>
        <w:jc w:val="both"/>
        <w:rPr>
          <w:rFonts w:ascii="Arial" w:hAnsi="Arial" w:cs="Arial"/>
          <w:b/>
          <w:sz w:val="22"/>
          <w:szCs w:val="22"/>
          <w:u w:val="single"/>
        </w:rPr>
      </w:pPr>
    </w:p>
    <w:p w:rsidR="001E2501" w:rsidRDefault="001E2501" w:rsidP="00DA0022">
      <w:pPr>
        <w:pStyle w:val="Corpodetexto"/>
        <w:spacing w:after="0" w:line="360" w:lineRule="auto"/>
        <w:ind w:left="-284"/>
        <w:jc w:val="both"/>
        <w:rPr>
          <w:rFonts w:ascii="Arial" w:hAnsi="Arial" w:cs="Arial"/>
          <w:b/>
          <w:sz w:val="22"/>
          <w:szCs w:val="22"/>
          <w:u w:val="single"/>
        </w:rPr>
      </w:pPr>
    </w:p>
    <w:p w:rsidR="001E2501" w:rsidRPr="00DA0022" w:rsidRDefault="001E2501" w:rsidP="004B04BB">
      <w:pPr>
        <w:pStyle w:val="Corpodetexto"/>
        <w:spacing w:after="0" w:line="360" w:lineRule="auto"/>
        <w:jc w:val="both"/>
        <w:rPr>
          <w:rFonts w:ascii="Arial" w:hAnsi="Arial" w:cs="Arial"/>
          <w:b/>
          <w:sz w:val="22"/>
          <w:szCs w:val="22"/>
          <w:u w:val="single"/>
        </w:rPr>
      </w:pPr>
    </w:p>
    <w:p w:rsidR="002E76A3" w:rsidRPr="00DA0022" w:rsidRDefault="002E76A3" w:rsidP="00075DE8">
      <w:pPr>
        <w:pStyle w:val="Corpodetexto"/>
        <w:spacing w:after="0" w:line="360" w:lineRule="auto"/>
        <w:jc w:val="center"/>
        <w:rPr>
          <w:rFonts w:ascii="Arial" w:hAnsi="Arial" w:cs="Arial"/>
          <w:b/>
          <w:sz w:val="22"/>
          <w:szCs w:val="22"/>
          <w:u w:val="single"/>
        </w:rPr>
      </w:pPr>
      <w:r w:rsidRPr="00DA0022">
        <w:rPr>
          <w:rFonts w:ascii="Arial" w:hAnsi="Arial" w:cs="Arial"/>
          <w:b/>
          <w:sz w:val="22"/>
          <w:szCs w:val="22"/>
          <w:u w:val="single"/>
        </w:rPr>
        <w:lastRenderedPageBreak/>
        <w:t>EDITAL DE LICITAÇÃO</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t>ANEXO V</w:t>
      </w:r>
    </w:p>
    <w:p w:rsidR="00F27478" w:rsidRDefault="00F27478" w:rsidP="00F27478">
      <w:pPr>
        <w:pStyle w:val="Corpodetexto"/>
        <w:spacing w:after="0" w:line="360" w:lineRule="auto"/>
        <w:jc w:val="both"/>
        <w:rPr>
          <w:rFonts w:ascii="Arial" w:hAnsi="Arial" w:cs="Arial"/>
          <w:sz w:val="22"/>
          <w:szCs w:val="22"/>
        </w:rPr>
      </w:pP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DA0022" w:rsidRPr="00DA0022" w:rsidRDefault="00DA0022" w:rsidP="00F27478">
      <w:pPr>
        <w:suppressAutoHyphens/>
        <w:autoSpaceDE w:val="0"/>
        <w:autoSpaceDN w:val="0"/>
        <w:adjustRightInd w:val="0"/>
        <w:spacing w:line="360" w:lineRule="auto"/>
        <w:ind w:left="-284"/>
        <w:jc w:val="both"/>
        <w:rPr>
          <w:rFonts w:ascii="Arial" w:hAnsi="Arial" w:cs="Arial"/>
          <w:b/>
          <w:bCs/>
        </w:rPr>
      </w:pP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DECLARAÇÃO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  inscrita  no  CNPJ  nº ....................  por  intermédio   de  seu  representante  legal  o(a)  Sr(a) ................ portador(a)  da  Carteira  de  Identidade  nº  .............................. e  do  CPF  nº  ......................  , </w:t>
      </w:r>
      <w:r w:rsidRPr="00DA0022">
        <w:rPr>
          <w:rFonts w:ascii="Arial" w:hAnsi="Arial" w:cs="Arial"/>
          <w:b/>
          <w:sz w:val="22"/>
          <w:szCs w:val="22"/>
        </w:rPr>
        <w:t>DECLARA</w:t>
      </w:r>
      <w:r w:rsidRPr="00DA002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RESSALVA:</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 não  emprega  menor de  dezesseis  anos.</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  ) emprega   menor,  a  partir  de  quatorze  anos  na  condição  de  aprendiz.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Data:     </w:t>
      </w:r>
      <w:r w:rsidR="004D184F" w:rsidRPr="00DA0022">
        <w:rPr>
          <w:rFonts w:ascii="Arial" w:hAnsi="Arial" w:cs="Arial"/>
          <w:color w:val="000000" w:themeColor="text1"/>
          <w:sz w:val="22"/>
          <w:szCs w:val="22"/>
        </w:rPr>
        <w:t>............/.........../2022</w:t>
      </w:r>
      <w:r w:rsidRPr="00DA0022">
        <w:rPr>
          <w:rFonts w:ascii="Arial" w:hAnsi="Arial" w:cs="Arial"/>
          <w:color w:val="000000" w:themeColor="text1"/>
          <w:sz w:val="22"/>
          <w:szCs w:val="22"/>
        </w:rPr>
        <w:t>.</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________________________________</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Representante  legal  da  empresa</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CPF nº</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w:t>
      </w:r>
      <w:r w:rsidRPr="00DA0022">
        <w:rPr>
          <w:rFonts w:ascii="Arial" w:hAnsi="Arial" w:cs="Arial"/>
          <w:b/>
          <w:sz w:val="22"/>
          <w:szCs w:val="22"/>
        </w:rPr>
        <w:t>OBS</w:t>
      </w:r>
      <w:r w:rsidRPr="00DA0022">
        <w:rPr>
          <w:rFonts w:ascii="Arial" w:hAnsi="Arial" w:cs="Arial"/>
          <w:sz w:val="22"/>
          <w:szCs w:val="22"/>
        </w:rPr>
        <w:t xml:space="preserve">:  Em  caso  afirmativo,  assinalar a  ressalva  acima)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xml:space="preserve">             </w:t>
      </w:r>
    </w:p>
    <w:p w:rsidR="003E5275" w:rsidRDefault="003E5275" w:rsidP="00DA0022">
      <w:pPr>
        <w:pStyle w:val="Corpodetexto"/>
        <w:spacing w:after="0" w:line="360" w:lineRule="auto"/>
        <w:ind w:left="-284"/>
        <w:jc w:val="both"/>
        <w:rPr>
          <w:rFonts w:ascii="Arial" w:hAnsi="Arial" w:cs="Arial"/>
          <w:b/>
          <w:sz w:val="22"/>
          <w:szCs w:val="22"/>
          <w:u w:val="single"/>
        </w:rPr>
      </w:pPr>
    </w:p>
    <w:p w:rsidR="00075DE8" w:rsidRPr="00DA0022" w:rsidRDefault="00075DE8" w:rsidP="00DA0022">
      <w:pPr>
        <w:pStyle w:val="Corpodetexto"/>
        <w:spacing w:after="0" w:line="360" w:lineRule="auto"/>
        <w:ind w:left="-284"/>
        <w:jc w:val="both"/>
        <w:rPr>
          <w:rFonts w:ascii="Arial" w:hAnsi="Arial" w:cs="Arial"/>
          <w:b/>
          <w:sz w:val="22"/>
          <w:szCs w:val="22"/>
          <w:u w:val="single"/>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lastRenderedPageBreak/>
        <w:t>EDITAL DE LICITAÇÃO</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t>ANEXO VI</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DA0022" w:rsidRPr="00DA0022" w:rsidRDefault="00DA0022"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rPr>
      </w:pPr>
      <w:r w:rsidRPr="00DA0022">
        <w:rPr>
          <w:rFonts w:ascii="Arial" w:hAnsi="Arial" w:cs="Arial"/>
          <w:b/>
          <w:sz w:val="22"/>
          <w:szCs w:val="22"/>
        </w:rPr>
        <w:t>DECLARAÇÃO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Declaramos,  para  devidos  fins,  sob  as  penalidades  da  Lei, que  a  empresa ..................... CNPJ -,,,,,,,,,,,, com sede  na ,,,,,,,,,,,,,  cidade ,,,,,,,  encontra-se  HABILITADA  para  participar  d</w:t>
      </w:r>
      <w:r w:rsidR="00E539A7" w:rsidRPr="00DA0022">
        <w:rPr>
          <w:rFonts w:ascii="Arial" w:hAnsi="Arial" w:cs="Arial"/>
          <w:sz w:val="22"/>
          <w:szCs w:val="22"/>
        </w:rPr>
        <w:t xml:space="preserve">o   Processo  Licitatório  nº  </w:t>
      </w:r>
      <w:r w:rsidR="00F27478">
        <w:rPr>
          <w:rFonts w:ascii="Arial" w:hAnsi="Arial" w:cs="Arial"/>
          <w:sz w:val="22"/>
          <w:szCs w:val="22"/>
        </w:rPr>
        <w:t>039</w:t>
      </w:r>
      <w:r w:rsidR="00800FAA" w:rsidRPr="00DA0022">
        <w:rPr>
          <w:rFonts w:ascii="Arial" w:hAnsi="Arial" w:cs="Arial"/>
          <w:sz w:val="22"/>
          <w:szCs w:val="22"/>
        </w:rPr>
        <w:t>/2022</w:t>
      </w:r>
      <w:r w:rsidRPr="00DA0022">
        <w:rPr>
          <w:rFonts w:ascii="Arial" w:hAnsi="Arial" w:cs="Arial"/>
          <w:sz w:val="22"/>
          <w:szCs w:val="22"/>
        </w:rPr>
        <w:t xml:space="preserve">,  Pregão  Presencial  nº  </w:t>
      </w:r>
      <w:r w:rsidR="00075DE8">
        <w:rPr>
          <w:rFonts w:ascii="Arial" w:hAnsi="Arial" w:cs="Arial"/>
          <w:sz w:val="22"/>
          <w:szCs w:val="22"/>
        </w:rPr>
        <w:t>01</w:t>
      </w:r>
      <w:r w:rsidR="00F27478">
        <w:rPr>
          <w:rFonts w:ascii="Arial" w:hAnsi="Arial" w:cs="Arial"/>
          <w:sz w:val="22"/>
          <w:szCs w:val="22"/>
        </w:rPr>
        <w:t>6</w:t>
      </w:r>
      <w:r w:rsidR="00800FAA" w:rsidRPr="00DA0022">
        <w:rPr>
          <w:rFonts w:ascii="Arial" w:hAnsi="Arial" w:cs="Arial"/>
          <w:sz w:val="22"/>
          <w:szCs w:val="22"/>
        </w:rPr>
        <w:t>/2022</w:t>
      </w:r>
      <w:r w:rsidRPr="00DA0022">
        <w:rPr>
          <w:rFonts w:ascii="Arial" w:hAnsi="Arial" w:cs="Arial"/>
          <w:sz w:val="22"/>
          <w:szCs w:val="22"/>
        </w:rPr>
        <w:t>,  nos   ditames  da  Lei  Federal   10.520  de  17 de  julho  de  2002  e  Lei  Federal  8.666/93.</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color w:val="FF0000"/>
          <w:sz w:val="22"/>
          <w:szCs w:val="22"/>
        </w:rPr>
      </w:pPr>
      <w:r w:rsidRPr="00DA0022">
        <w:rPr>
          <w:rFonts w:ascii="Arial" w:hAnsi="Arial" w:cs="Arial"/>
          <w:sz w:val="22"/>
          <w:szCs w:val="22"/>
        </w:rPr>
        <w:t xml:space="preserve">Piranga,    </w:t>
      </w:r>
      <w:r w:rsidRPr="00DA0022">
        <w:rPr>
          <w:rFonts w:ascii="Arial" w:hAnsi="Arial" w:cs="Arial"/>
          <w:color w:val="000000" w:themeColor="text1"/>
          <w:sz w:val="22"/>
          <w:szCs w:val="22"/>
        </w:rPr>
        <w:t>______ de ____________________ de 202</w:t>
      </w:r>
      <w:r w:rsidR="004D184F" w:rsidRPr="00DA0022">
        <w:rPr>
          <w:rFonts w:ascii="Arial" w:hAnsi="Arial" w:cs="Arial"/>
          <w:color w:val="000000" w:themeColor="text1"/>
          <w:sz w:val="22"/>
          <w:szCs w:val="22"/>
        </w:rPr>
        <w:t>2</w:t>
      </w:r>
      <w:r w:rsidRPr="00DA0022">
        <w:rPr>
          <w:rFonts w:ascii="Arial" w:hAnsi="Arial" w:cs="Arial"/>
          <w:color w:val="000000" w:themeColor="text1"/>
          <w:sz w:val="22"/>
          <w:szCs w:val="22"/>
        </w:rPr>
        <w:t>.</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075DE8">
      <w:pPr>
        <w:pStyle w:val="Corpodetexto"/>
        <w:spacing w:after="0" w:line="360" w:lineRule="auto"/>
        <w:ind w:left="-284"/>
        <w:jc w:val="center"/>
        <w:rPr>
          <w:rFonts w:ascii="Arial" w:hAnsi="Arial" w:cs="Arial"/>
          <w:sz w:val="22"/>
          <w:szCs w:val="22"/>
        </w:rPr>
      </w:pPr>
      <w:r w:rsidRPr="00DA0022">
        <w:rPr>
          <w:rFonts w:ascii="Arial" w:hAnsi="Arial" w:cs="Arial"/>
          <w:sz w:val="22"/>
          <w:szCs w:val="22"/>
        </w:rPr>
        <w:t>Empresa</w:t>
      </w:r>
    </w:p>
    <w:p w:rsidR="002E76A3" w:rsidRPr="00DA0022" w:rsidRDefault="002E76A3" w:rsidP="00075DE8">
      <w:pPr>
        <w:pStyle w:val="Corpodetexto"/>
        <w:spacing w:after="0" w:line="360" w:lineRule="auto"/>
        <w:ind w:left="-284"/>
        <w:jc w:val="center"/>
        <w:rPr>
          <w:rFonts w:ascii="Arial" w:hAnsi="Arial" w:cs="Arial"/>
          <w:sz w:val="22"/>
          <w:szCs w:val="22"/>
        </w:rPr>
      </w:pPr>
      <w:r w:rsidRPr="00DA0022">
        <w:rPr>
          <w:rFonts w:ascii="Arial" w:hAnsi="Arial" w:cs="Arial"/>
          <w:sz w:val="22"/>
          <w:szCs w:val="22"/>
        </w:rPr>
        <w:t>CNPJ</w:t>
      </w:r>
    </w:p>
    <w:p w:rsidR="002E76A3" w:rsidRPr="00DA0022" w:rsidRDefault="002E76A3" w:rsidP="00075DE8">
      <w:pPr>
        <w:pStyle w:val="Corpodetexto"/>
        <w:spacing w:after="0" w:line="360" w:lineRule="auto"/>
        <w:ind w:left="-284"/>
        <w:jc w:val="center"/>
        <w:rPr>
          <w:rFonts w:ascii="Arial" w:hAnsi="Arial" w:cs="Arial"/>
          <w:sz w:val="22"/>
          <w:szCs w:val="22"/>
        </w:rPr>
      </w:pPr>
    </w:p>
    <w:p w:rsidR="002E76A3" w:rsidRPr="00DA0022" w:rsidRDefault="002E76A3" w:rsidP="00075DE8">
      <w:pPr>
        <w:pStyle w:val="Corpodetexto"/>
        <w:spacing w:after="0" w:line="360" w:lineRule="auto"/>
        <w:ind w:left="-284"/>
        <w:jc w:val="center"/>
        <w:rPr>
          <w:rFonts w:ascii="Arial" w:hAnsi="Arial" w:cs="Arial"/>
          <w:sz w:val="22"/>
          <w:szCs w:val="22"/>
        </w:rPr>
      </w:pPr>
      <w:r w:rsidRPr="00DA0022">
        <w:rPr>
          <w:rFonts w:ascii="Arial" w:hAnsi="Arial" w:cs="Arial"/>
          <w:sz w:val="22"/>
          <w:szCs w:val="22"/>
        </w:rPr>
        <w:t>Obs:  Assinatura</w:t>
      </w:r>
    </w:p>
    <w:p w:rsidR="002E76A3" w:rsidRPr="00DA0022" w:rsidRDefault="002E76A3" w:rsidP="00075DE8">
      <w:pPr>
        <w:pStyle w:val="Corpodetexto"/>
        <w:spacing w:after="0" w:line="360" w:lineRule="auto"/>
        <w:ind w:left="-284"/>
        <w:jc w:val="center"/>
        <w:rPr>
          <w:rFonts w:ascii="Arial" w:hAnsi="Arial" w:cs="Arial"/>
          <w:sz w:val="22"/>
          <w:szCs w:val="22"/>
        </w:rPr>
      </w:pPr>
    </w:p>
    <w:p w:rsidR="007617AB"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7617AB" w:rsidRPr="00DA0022" w:rsidRDefault="007617AB" w:rsidP="00DA0022">
      <w:pPr>
        <w:pStyle w:val="Corpodetexto"/>
        <w:spacing w:after="0" w:line="360" w:lineRule="auto"/>
        <w:ind w:left="-284"/>
        <w:jc w:val="both"/>
        <w:rPr>
          <w:rFonts w:ascii="Arial" w:hAnsi="Arial" w:cs="Arial"/>
          <w:sz w:val="22"/>
          <w:szCs w:val="22"/>
        </w:rPr>
      </w:pPr>
    </w:p>
    <w:p w:rsidR="003E5275" w:rsidRPr="00DA0022" w:rsidRDefault="003E5275"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lastRenderedPageBreak/>
        <w:t>EDITAL DE LICITAÇÃO</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b/>
          <w:sz w:val="22"/>
          <w:szCs w:val="22"/>
          <w:u w:val="single"/>
        </w:rPr>
      </w:pPr>
      <w:r w:rsidRPr="00DA0022">
        <w:rPr>
          <w:rFonts w:ascii="Arial" w:hAnsi="Arial" w:cs="Arial"/>
          <w:b/>
          <w:sz w:val="22"/>
          <w:szCs w:val="22"/>
          <w:u w:val="single"/>
        </w:rPr>
        <w:t>ANEXO VII</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DA0022" w:rsidRPr="00DA0022" w:rsidRDefault="00DA0022" w:rsidP="00DA0022">
      <w:pPr>
        <w:suppressAutoHyphens/>
        <w:autoSpaceDE w:val="0"/>
        <w:autoSpaceDN w:val="0"/>
        <w:adjustRightInd w:val="0"/>
        <w:spacing w:line="360" w:lineRule="auto"/>
        <w:ind w:left="-284"/>
        <w:jc w:val="both"/>
        <w:rPr>
          <w:rFonts w:ascii="Arial" w:hAnsi="Arial" w:cs="Arial"/>
        </w:rPr>
      </w:pPr>
      <w:r w:rsidRPr="00DA0022">
        <w:rPr>
          <w:rFonts w:ascii="Arial" w:hAnsi="Arial" w:cs="Arial"/>
        </w:rPr>
        <w:t> </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sz w:val="22"/>
          <w:szCs w:val="22"/>
        </w:rPr>
        <w:t xml:space="preserve">PROCESSO LICITATÓRIO Nº. </w:t>
      </w:r>
      <w:r>
        <w:rPr>
          <w:rFonts w:ascii="Arial" w:hAnsi="Arial" w:cs="Arial"/>
          <w:b/>
          <w:color w:val="000000" w:themeColor="text1"/>
          <w:sz w:val="22"/>
          <w:szCs w:val="22"/>
        </w:rPr>
        <w:t>039</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color w:val="000000" w:themeColor="text1"/>
          <w:sz w:val="22"/>
          <w:szCs w:val="22"/>
        </w:rPr>
      </w:pPr>
      <w:r w:rsidRPr="00DA0022">
        <w:rPr>
          <w:rFonts w:ascii="Arial" w:hAnsi="Arial" w:cs="Arial"/>
          <w:b/>
          <w:color w:val="000000" w:themeColor="text1"/>
          <w:sz w:val="22"/>
          <w:szCs w:val="22"/>
        </w:rPr>
        <w:t>MODALIDADE – PREGÃO PRESENCIAL Nº</w:t>
      </w:r>
      <w:r>
        <w:rPr>
          <w:rFonts w:ascii="Arial" w:hAnsi="Arial" w:cs="Arial"/>
          <w:b/>
          <w:color w:val="000000" w:themeColor="text1"/>
          <w:sz w:val="22"/>
          <w:szCs w:val="22"/>
        </w:rPr>
        <w:t>. 016</w:t>
      </w:r>
      <w:r w:rsidRPr="00DA0022">
        <w:rPr>
          <w:rFonts w:ascii="Arial" w:hAnsi="Arial" w:cs="Arial"/>
          <w:b/>
          <w:color w:val="000000" w:themeColor="text1"/>
          <w:sz w:val="22"/>
          <w:szCs w:val="22"/>
        </w:rPr>
        <w:t>/2022</w:t>
      </w:r>
    </w:p>
    <w:p w:rsidR="00F27478" w:rsidRPr="00DA0022" w:rsidRDefault="00F27478" w:rsidP="00F27478">
      <w:pPr>
        <w:pStyle w:val="Corpodetexto"/>
        <w:spacing w:after="0" w:line="360" w:lineRule="auto"/>
        <w:ind w:left="-284"/>
        <w:jc w:val="both"/>
        <w:rPr>
          <w:rFonts w:ascii="Arial" w:hAnsi="Arial" w:cs="Arial"/>
          <w:b/>
          <w:sz w:val="22"/>
          <w:szCs w:val="22"/>
        </w:rPr>
      </w:pPr>
      <w:r w:rsidRPr="00DA0022">
        <w:rPr>
          <w:rFonts w:ascii="Arial" w:hAnsi="Arial" w:cs="Arial"/>
          <w:b/>
          <w:sz w:val="22"/>
          <w:szCs w:val="22"/>
        </w:rPr>
        <w:t>MENOR PREÇO POR ITEM</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b/>
          <w:sz w:val="22"/>
          <w:szCs w:val="22"/>
        </w:rPr>
      </w:pPr>
      <w:r w:rsidRPr="00DA0022">
        <w:rPr>
          <w:rFonts w:ascii="Arial" w:hAnsi="Arial" w:cs="Arial"/>
          <w:b/>
          <w:sz w:val="22"/>
          <w:szCs w:val="22"/>
        </w:rPr>
        <w:t>DECLARAÇÃO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both"/>
        <w:rPr>
          <w:rFonts w:ascii="Arial" w:hAnsi="Arial" w:cs="Arial"/>
          <w:sz w:val="22"/>
          <w:szCs w:val="22"/>
          <w:lang w:val="pt-PT"/>
        </w:rPr>
      </w:pPr>
      <w:r w:rsidRPr="00DA0022">
        <w:rPr>
          <w:rFonts w:ascii="Arial" w:hAnsi="Arial" w:cs="Arial"/>
          <w:sz w:val="22"/>
          <w:szCs w:val="22"/>
        </w:rPr>
        <w:t>Declaramos,  para  devidos  fins,   </w:t>
      </w:r>
      <w:r w:rsidRPr="00DA0022">
        <w:rPr>
          <w:rFonts w:ascii="Arial" w:hAnsi="Arial" w:cs="Arial"/>
          <w:sz w:val="22"/>
          <w:szCs w:val="22"/>
          <w:lang w:val="pt-PT"/>
        </w:rPr>
        <w:t>que nos preços propostos encontram-se incluídos todos os tributos, encargos sociais, frete até o destino e quaisquer outros ônus que  porventura possam recair sobre o Município.</w:t>
      </w:r>
    </w:p>
    <w:p w:rsidR="002E76A3" w:rsidRPr="00DA0022" w:rsidRDefault="002E76A3" w:rsidP="00DA0022">
      <w:pPr>
        <w:pStyle w:val="Corpodetexto"/>
        <w:spacing w:after="0" w:line="360" w:lineRule="auto"/>
        <w:ind w:left="-284"/>
        <w:jc w:val="both"/>
        <w:rPr>
          <w:rFonts w:ascii="Arial" w:hAnsi="Arial" w:cs="Arial"/>
          <w:sz w:val="22"/>
          <w:szCs w:val="22"/>
        </w:rPr>
      </w:pPr>
      <w:r w:rsidRPr="00DA0022">
        <w:rPr>
          <w:rFonts w:ascii="Arial" w:hAnsi="Arial" w:cs="Arial"/>
          <w:sz w:val="22"/>
          <w:szCs w:val="22"/>
        </w:rPr>
        <w:t> </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Piranga,      </w:t>
      </w:r>
      <w:r w:rsidR="004D184F" w:rsidRPr="00DA0022">
        <w:rPr>
          <w:rFonts w:ascii="Arial" w:hAnsi="Arial" w:cs="Arial"/>
          <w:sz w:val="22"/>
          <w:szCs w:val="22"/>
        </w:rPr>
        <w:t xml:space="preserve">    </w:t>
      </w:r>
      <w:r w:rsidR="004D184F" w:rsidRPr="00DA0022">
        <w:rPr>
          <w:rFonts w:ascii="Arial" w:hAnsi="Arial" w:cs="Arial"/>
          <w:color w:val="000000" w:themeColor="text1"/>
          <w:sz w:val="22"/>
          <w:szCs w:val="22"/>
        </w:rPr>
        <w:t>de                 de   2022</w:t>
      </w:r>
      <w:r w:rsidRPr="00DA0022">
        <w:rPr>
          <w:rFonts w:ascii="Arial" w:hAnsi="Arial" w:cs="Arial"/>
          <w:color w:val="000000" w:themeColor="text1"/>
          <w:sz w:val="22"/>
          <w:szCs w:val="22"/>
        </w:rPr>
        <w:t>.</w:t>
      </w:r>
    </w:p>
    <w:p w:rsidR="002E76A3" w:rsidRPr="00DA0022" w:rsidRDefault="002E76A3" w:rsidP="00DA0022">
      <w:pPr>
        <w:pStyle w:val="Corpodetexto"/>
        <w:spacing w:after="0" w:line="360" w:lineRule="auto"/>
        <w:ind w:left="-284"/>
        <w:jc w:val="center"/>
        <w:rPr>
          <w:rFonts w:ascii="Arial" w:hAnsi="Arial" w:cs="Arial"/>
          <w:sz w:val="22"/>
          <w:szCs w:val="22"/>
        </w:rPr>
      </w:pPr>
      <w:bookmarkStart w:id="0" w:name="_GoBack"/>
      <w:bookmarkEnd w:id="0"/>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Empresa</w:t>
      </w: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CNPJ</w:t>
      </w:r>
    </w:p>
    <w:p w:rsidR="002E76A3" w:rsidRPr="00DA0022" w:rsidRDefault="002E76A3" w:rsidP="00DA0022">
      <w:pPr>
        <w:pStyle w:val="Corpodetexto"/>
        <w:spacing w:after="0" w:line="360" w:lineRule="auto"/>
        <w:ind w:left="-284"/>
        <w:jc w:val="center"/>
        <w:rPr>
          <w:rFonts w:ascii="Arial" w:hAnsi="Arial" w:cs="Arial"/>
          <w:sz w:val="22"/>
          <w:szCs w:val="22"/>
        </w:rPr>
      </w:pPr>
    </w:p>
    <w:p w:rsidR="002E76A3" w:rsidRPr="00DA0022" w:rsidRDefault="002E76A3" w:rsidP="00DA0022">
      <w:pPr>
        <w:pStyle w:val="Corpodetexto"/>
        <w:spacing w:after="0" w:line="360" w:lineRule="auto"/>
        <w:ind w:left="-284"/>
        <w:jc w:val="center"/>
        <w:rPr>
          <w:rFonts w:ascii="Arial" w:hAnsi="Arial" w:cs="Arial"/>
          <w:sz w:val="22"/>
          <w:szCs w:val="22"/>
        </w:rPr>
      </w:pPr>
      <w:r w:rsidRPr="00DA0022">
        <w:rPr>
          <w:rFonts w:ascii="Arial" w:hAnsi="Arial" w:cs="Arial"/>
          <w:sz w:val="22"/>
          <w:szCs w:val="22"/>
        </w:rPr>
        <w:t>Obs:  Assinatura</w:t>
      </w:r>
    </w:p>
    <w:p w:rsidR="002E76A3" w:rsidRPr="00DA0022" w:rsidRDefault="002E76A3" w:rsidP="00DA0022">
      <w:pPr>
        <w:spacing w:line="360" w:lineRule="auto"/>
        <w:ind w:left="-284"/>
        <w:jc w:val="both"/>
        <w:rPr>
          <w:rFonts w:ascii="Arial" w:hAnsi="Arial" w:cs="Arial"/>
        </w:rPr>
      </w:pPr>
    </w:p>
    <w:p w:rsidR="002E76A3" w:rsidRPr="00DA0022" w:rsidRDefault="002E76A3" w:rsidP="00DA0022">
      <w:pPr>
        <w:spacing w:line="360" w:lineRule="auto"/>
        <w:ind w:left="-284"/>
        <w:jc w:val="both"/>
        <w:rPr>
          <w:rFonts w:ascii="Arial" w:eastAsia="Arial" w:hAnsi="Arial" w:cs="Arial"/>
        </w:rPr>
      </w:pPr>
    </w:p>
    <w:p w:rsidR="002E76A3" w:rsidRPr="00DA0022" w:rsidRDefault="002E76A3" w:rsidP="00DA0022">
      <w:pPr>
        <w:spacing w:line="360" w:lineRule="auto"/>
        <w:ind w:left="-284"/>
        <w:jc w:val="both"/>
        <w:rPr>
          <w:rFonts w:ascii="Arial" w:eastAsia="Times New Roman" w:hAnsi="Arial" w:cs="Arial"/>
        </w:rPr>
      </w:pPr>
    </w:p>
    <w:p w:rsidR="002E76A3" w:rsidRPr="00DA0022" w:rsidRDefault="002E76A3" w:rsidP="00DA0022">
      <w:pPr>
        <w:spacing w:line="360" w:lineRule="auto"/>
        <w:ind w:left="-284"/>
        <w:jc w:val="both"/>
        <w:rPr>
          <w:rFonts w:ascii="Arial" w:eastAsiaTheme="minorHAnsi" w:hAnsi="Arial" w:cs="Arial"/>
          <w:b/>
        </w:rPr>
      </w:pPr>
    </w:p>
    <w:p w:rsidR="008F7C30" w:rsidRPr="00DA0022" w:rsidRDefault="008F7C30" w:rsidP="00DA0022">
      <w:pPr>
        <w:autoSpaceDE w:val="0"/>
        <w:autoSpaceDN w:val="0"/>
        <w:adjustRightInd w:val="0"/>
        <w:spacing w:line="360" w:lineRule="auto"/>
        <w:ind w:left="-284"/>
        <w:jc w:val="both"/>
        <w:rPr>
          <w:rFonts w:ascii="Arial" w:hAnsi="Arial" w:cs="Arial"/>
        </w:rPr>
      </w:pPr>
    </w:p>
    <w:sectPr w:rsidR="008F7C30" w:rsidRPr="00DA0022" w:rsidSect="00A01B74">
      <w:headerReference w:type="even" r:id="rId8"/>
      <w:headerReference w:type="default" r:id="rId9"/>
      <w:footerReference w:type="default" r:id="rId10"/>
      <w:headerReference w:type="first" r:id="rId11"/>
      <w:pgSz w:w="11906" w:h="16838"/>
      <w:pgMar w:top="1952" w:right="1133" w:bottom="1417" w:left="1701"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F8" w:rsidRDefault="00DF24F8" w:rsidP="00EB3980">
      <w:r>
        <w:separator/>
      </w:r>
    </w:p>
  </w:endnote>
  <w:endnote w:type="continuationSeparator" w:id="0">
    <w:p w:rsidR="00DF24F8" w:rsidRDefault="00DF24F8" w:rsidP="00EB3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B" w:rsidRDefault="004B04BB" w:rsidP="00EB3980">
    <w:pPr>
      <w:pStyle w:val="Rodap"/>
      <w:tabs>
        <w:tab w:val="clear" w:pos="8504"/>
        <w:tab w:val="left" w:pos="426"/>
        <w:tab w:val="right" w:pos="9214"/>
      </w:tabs>
      <w:ind w:left="-1560" w:right="-568"/>
    </w:pPr>
    <w:r>
      <w:rPr>
        <w:noProof/>
        <w:lang w:eastAsia="pt-BR"/>
      </w:rPr>
      <w:drawing>
        <wp:anchor distT="0" distB="0" distL="114300" distR="114300" simplePos="0" relativeHeight="251663360" behindDoc="0" locked="0" layoutInCell="1" allowOverlap="1">
          <wp:simplePos x="0" y="0"/>
          <wp:positionH relativeFrom="margin">
            <wp:posOffset>-2134870</wp:posOffset>
          </wp:positionH>
          <wp:positionV relativeFrom="margin">
            <wp:posOffset>8340090</wp:posOffset>
          </wp:positionV>
          <wp:extent cx="9432925" cy="1222375"/>
          <wp:effectExtent l="19050" t="0" r="0" b="0"/>
          <wp:wrapSquare wrapText="bothSides"/>
          <wp:docPr id="10" name="Imagem 2" descr="papeltimbr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timbrado01.png"/>
                  <pic:cNvPicPr/>
                </pic:nvPicPr>
                <pic:blipFill>
                  <a:blip r:embed="rId1"/>
                  <a:stretch>
                    <a:fillRect/>
                  </a:stretch>
                </pic:blipFill>
                <pic:spPr>
                  <a:xfrm>
                    <a:off x="0" y="0"/>
                    <a:ext cx="9432925" cy="12223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F8" w:rsidRDefault="00DF24F8" w:rsidP="00EB3980">
      <w:r>
        <w:separator/>
      </w:r>
    </w:p>
  </w:footnote>
  <w:footnote w:type="continuationSeparator" w:id="0">
    <w:p w:rsidR="00DF24F8" w:rsidRDefault="00DF24F8" w:rsidP="00EB3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B" w:rsidRDefault="0039431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4" o:spid="_x0000_s2065" type="#_x0000_t75" style="position:absolute;margin-left:0;margin-top:0;width:692.7pt;height:827pt;z-index:-251657216;mso-position-horizontal:center;mso-position-horizontal-relative:margin;mso-position-vertical:center;mso-position-vertical-relative:margin" o:allowincell="f">
          <v:imagedata r:id="rId1" o:title="papeltimbrado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B" w:rsidRDefault="004B04BB" w:rsidP="00EB3980">
    <w:pPr>
      <w:pStyle w:val="Cabealho"/>
      <w:ind w:left="567"/>
    </w:pPr>
    <w:r>
      <w:rPr>
        <w:noProof/>
        <w:lang w:eastAsia="pt-BR"/>
      </w:rPr>
      <w:drawing>
        <wp:anchor distT="0" distB="0" distL="114300" distR="114300" simplePos="0" relativeHeight="251661312" behindDoc="0" locked="0" layoutInCell="1" allowOverlap="1">
          <wp:simplePos x="0" y="0"/>
          <wp:positionH relativeFrom="margin">
            <wp:posOffset>4573905</wp:posOffset>
          </wp:positionH>
          <wp:positionV relativeFrom="margin">
            <wp:posOffset>-1229360</wp:posOffset>
          </wp:positionV>
          <wp:extent cx="1149985" cy="1222375"/>
          <wp:effectExtent l="19050" t="0" r="0" b="0"/>
          <wp:wrapSquare wrapText="bothSides"/>
          <wp:docPr id="3" name="Imagem 1" descr="WhatsApp Image 2022-01-18 at 09.33.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8 at 09.33.58.jpeg"/>
                  <pic:cNvPicPr/>
                </pic:nvPicPr>
                <pic:blipFill>
                  <a:blip r:embed="rId1"/>
                  <a:stretch>
                    <a:fillRect/>
                  </a:stretch>
                </pic:blipFill>
                <pic:spPr>
                  <a:xfrm>
                    <a:off x="0" y="0"/>
                    <a:ext cx="1149985" cy="1222375"/>
                  </a:xfrm>
                  <a:prstGeom prst="rect">
                    <a:avLst/>
                  </a:prstGeom>
                </pic:spPr>
              </pic:pic>
            </a:graphicData>
          </a:graphic>
        </wp:anchor>
      </w:drawing>
    </w:r>
    <w:r>
      <w:rPr>
        <w:noProof/>
        <w:lang w:eastAsia="pt-BR"/>
      </w:rPr>
      <w:drawing>
        <wp:anchor distT="0" distB="0" distL="114300" distR="114300" simplePos="0" relativeHeight="251662336" behindDoc="0" locked="0" layoutInCell="1" allowOverlap="1">
          <wp:simplePos x="0" y="0"/>
          <wp:positionH relativeFrom="margin">
            <wp:posOffset>-349250</wp:posOffset>
          </wp:positionH>
          <wp:positionV relativeFrom="margin">
            <wp:posOffset>-1062355</wp:posOffset>
          </wp:positionV>
          <wp:extent cx="2359660" cy="882015"/>
          <wp:effectExtent l="19050" t="0" r="2540" b="0"/>
          <wp:wrapSquare wrapText="bothSides"/>
          <wp:docPr id="9" name="Imagem 0" descr="Design 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sem nome.png"/>
                  <pic:cNvPicPr/>
                </pic:nvPicPr>
                <pic:blipFill>
                  <a:blip r:embed="rId2"/>
                  <a:srcRect l="5269" t="30189" r="4403" b="31446"/>
                  <a:stretch>
                    <a:fillRect/>
                  </a:stretch>
                </pic:blipFill>
                <pic:spPr>
                  <a:xfrm>
                    <a:off x="0" y="0"/>
                    <a:ext cx="2359660" cy="882015"/>
                  </a:xfrm>
                  <a:prstGeom prst="rect">
                    <a:avLst/>
                  </a:prstGeom>
                </pic:spPr>
              </pic:pic>
            </a:graphicData>
          </a:graphic>
        </wp:anchor>
      </w:drawing>
    </w:r>
    <w:r w:rsidR="0039431A">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5" o:spid="_x0000_s2066" type="#_x0000_t75" style="position:absolute;left:0;text-align:left;margin-left:-10.25pt;margin-top:-77.35pt;width:692.7pt;height:760.5pt;z-index:-251656192;mso-position-horizontal-relative:margin;mso-position-vertical-relative:margin" o:allowincell="f">
          <v:imagedata r:id="rId3" o:title="papeltimbrado01"/>
          <w10:wrap anchorx="margin" anchory="margin"/>
        </v:shape>
      </w:pict>
    </w:r>
  </w:p>
  <w:p w:rsidR="004B04BB" w:rsidRDefault="004B04BB" w:rsidP="00EB3980">
    <w:pPr>
      <w:pStyle w:val="Cabealho"/>
      <w:ind w:left="567" w:firstLine="42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B" w:rsidRDefault="0039431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3" o:spid="_x0000_s2064" type="#_x0000_t75" style="position:absolute;margin-left:0;margin-top:0;width:692.7pt;height:827pt;z-index:-251658240;mso-position-horizontal:center;mso-position-horizontal-relative:margin;mso-position-vertical:center;mso-position-vertical-relative:margin" o:allowincell="f">
          <v:imagedata r:id="rId1" o:title="papeltimbrado0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D25DC"/>
    <w:multiLevelType w:val="hybridMultilevel"/>
    <w:tmpl w:val="B8460B98"/>
    <w:lvl w:ilvl="0" w:tplc="29305B1C">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EB3980"/>
    <w:rsid w:val="00002813"/>
    <w:rsid w:val="000101BA"/>
    <w:rsid w:val="0003076B"/>
    <w:rsid w:val="00060231"/>
    <w:rsid w:val="000756FF"/>
    <w:rsid w:val="00075DE8"/>
    <w:rsid w:val="000A6EC7"/>
    <w:rsid w:val="000B1592"/>
    <w:rsid w:val="000E356D"/>
    <w:rsid w:val="0014543C"/>
    <w:rsid w:val="001545AC"/>
    <w:rsid w:val="0016389E"/>
    <w:rsid w:val="00176CBA"/>
    <w:rsid w:val="00185002"/>
    <w:rsid w:val="001B13DB"/>
    <w:rsid w:val="001C4790"/>
    <w:rsid w:val="001E2501"/>
    <w:rsid w:val="001F520C"/>
    <w:rsid w:val="00211FD4"/>
    <w:rsid w:val="00230F99"/>
    <w:rsid w:val="00233527"/>
    <w:rsid w:val="0025470F"/>
    <w:rsid w:val="002E76A3"/>
    <w:rsid w:val="003004EA"/>
    <w:rsid w:val="00306DBB"/>
    <w:rsid w:val="003123BE"/>
    <w:rsid w:val="00333DC6"/>
    <w:rsid w:val="00335E07"/>
    <w:rsid w:val="00340A05"/>
    <w:rsid w:val="00344488"/>
    <w:rsid w:val="00362D1D"/>
    <w:rsid w:val="00364C1D"/>
    <w:rsid w:val="00382A12"/>
    <w:rsid w:val="003921E1"/>
    <w:rsid w:val="0039431A"/>
    <w:rsid w:val="003A43C9"/>
    <w:rsid w:val="003C26D0"/>
    <w:rsid w:val="003E5275"/>
    <w:rsid w:val="00431DBE"/>
    <w:rsid w:val="0049540C"/>
    <w:rsid w:val="004A0E88"/>
    <w:rsid w:val="004A441B"/>
    <w:rsid w:val="004B04BB"/>
    <w:rsid w:val="004C5271"/>
    <w:rsid w:val="004D184F"/>
    <w:rsid w:val="004D4A2E"/>
    <w:rsid w:val="004E6720"/>
    <w:rsid w:val="004F4D30"/>
    <w:rsid w:val="00506CAE"/>
    <w:rsid w:val="00512A0D"/>
    <w:rsid w:val="005228ED"/>
    <w:rsid w:val="00552181"/>
    <w:rsid w:val="00575065"/>
    <w:rsid w:val="005818DB"/>
    <w:rsid w:val="00581B27"/>
    <w:rsid w:val="0058357B"/>
    <w:rsid w:val="005D32F3"/>
    <w:rsid w:val="005D4CE2"/>
    <w:rsid w:val="006136E2"/>
    <w:rsid w:val="00620191"/>
    <w:rsid w:val="00633840"/>
    <w:rsid w:val="00635964"/>
    <w:rsid w:val="0063797D"/>
    <w:rsid w:val="006437A0"/>
    <w:rsid w:val="00646C62"/>
    <w:rsid w:val="00647609"/>
    <w:rsid w:val="00694527"/>
    <w:rsid w:val="006A69FB"/>
    <w:rsid w:val="006A75DC"/>
    <w:rsid w:val="006B5B36"/>
    <w:rsid w:val="006B682B"/>
    <w:rsid w:val="006C338A"/>
    <w:rsid w:val="006D0E2F"/>
    <w:rsid w:val="006D46E6"/>
    <w:rsid w:val="006D7064"/>
    <w:rsid w:val="006F07D3"/>
    <w:rsid w:val="006F1114"/>
    <w:rsid w:val="00713D5D"/>
    <w:rsid w:val="007359D5"/>
    <w:rsid w:val="00751DBF"/>
    <w:rsid w:val="00756E6C"/>
    <w:rsid w:val="007617AB"/>
    <w:rsid w:val="00790497"/>
    <w:rsid w:val="007C4483"/>
    <w:rsid w:val="007D5C83"/>
    <w:rsid w:val="007F4DA1"/>
    <w:rsid w:val="00800FAA"/>
    <w:rsid w:val="00805C81"/>
    <w:rsid w:val="00811CA6"/>
    <w:rsid w:val="00816F21"/>
    <w:rsid w:val="008265E4"/>
    <w:rsid w:val="008401E4"/>
    <w:rsid w:val="00845567"/>
    <w:rsid w:val="00852EE6"/>
    <w:rsid w:val="00854CE5"/>
    <w:rsid w:val="00873F19"/>
    <w:rsid w:val="00881D41"/>
    <w:rsid w:val="008A2D83"/>
    <w:rsid w:val="008A4CA1"/>
    <w:rsid w:val="008F7C30"/>
    <w:rsid w:val="009230DE"/>
    <w:rsid w:val="0093067F"/>
    <w:rsid w:val="00944A91"/>
    <w:rsid w:val="00951061"/>
    <w:rsid w:val="00960203"/>
    <w:rsid w:val="00963481"/>
    <w:rsid w:val="0099548E"/>
    <w:rsid w:val="009A2DB4"/>
    <w:rsid w:val="009D008C"/>
    <w:rsid w:val="009D5B17"/>
    <w:rsid w:val="009D6AEC"/>
    <w:rsid w:val="009E5CBC"/>
    <w:rsid w:val="009F3F60"/>
    <w:rsid w:val="00A01B74"/>
    <w:rsid w:val="00A03771"/>
    <w:rsid w:val="00A24ADB"/>
    <w:rsid w:val="00A33E02"/>
    <w:rsid w:val="00A41F7B"/>
    <w:rsid w:val="00A63C13"/>
    <w:rsid w:val="00AB0491"/>
    <w:rsid w:val="00AB1970"/>
    <w:rsid w:val="00AB4936"/>
    <w:rsid w:val="00AB668A"/>
    <w:rsid w:val="00AD4B2F"/>
    <w:rsid w:val="00AE292F"/>
    <w:rsid w:val="00AF1DBC"/>
    <w:rsid w:val="00B441F5"/>
    <w:rsid w:val="00B80F3C"/>
    <w:rsid w:val="00B81B1E"/>
    <w:rsid w:val="00BA3307"/>
    <w:rsid w:val="00BB6C79"/>
    <w:rsid w:val="00BD7279"/>
    <w:rsid w:val="00BF63E1"/>
    <w:rsid w:val="00C07C3B"/>
    <w:rsid w:val="00C242C0"/>
    <w:rsid w:val="00C25C3F"/>
    <w:rsid w:val="00C73D09"/>
    <w:rsid w:val="00CB2A7C"/>
    <w:rsid w:val="00CC295F"/>
    <w:rsid w:val="00CD1EF0"/>
    <w:rsid w:val="00CF0A70"/>
    <w:rsid w:val="00D10764"/>
    <w:rsid w:val="00D145F5"/>
    <w:rsid w:val="00D17224"/>
    <w:rsid w:val="00D352B9"/>
    <w:rsid w:val="00D35D8A"/>
    <w:rsid w:val="00D5019D"/>
    <w:rsid w:val="00D7618E"/>
    <w:rsid w:val="00D92A18"/>
    <w:rsid w:val="00D940D1"/>
    <w:rsid w:val="00DA0022"/>
    <w:rsid w:val="00DA205E"/>
    <w:rsid w:val="00DB4A65"/>
    <w:rsid w:val="00DB4D54"/>
    <w:rsid w:val="00DD3CB0"/>
    <w:rsid w:val="00DD4C96"/>
    <w:rsid w:val="00DE5685"/>
    <w:rsid w:val="00DF24F8"/>
    <w:rsid w:val="00E12413"/>
    <w:rsid w:val="00E42F94"/>
    <w:rsid w:val="00E442D5"/>
    <w:rsid w:val="00E45595"/>
    <w:rsid w:val="00E539A7"/>
    <w:rsid w:val="00E823FB"/>
    <w:rsid w:val="00E963AE"/>
    <w:rsid w:val="00EB3980"/>
    <w:rsid w:val="00F213A5"/>
    <w:rsid w:val="00F27478"/>
    <w:rsid w:val="00F312BD"/>
    <w:rsid w:val="00F37DAF"/>
    <w:rsid w:val="00F43A2C"/>
    <w:rsid w:val="00F633DB"/>
    <w:rsid w:val="00F826E4"/>
    <w:rsid w:val="00F922C8"/>
    <w:rsid w:val="00F97C00"/>
    <w:rsid w:val="00FC45E2"/>
    <w:rsid w:val="00FF062A"/>
    <w:rsid w:val="00FF0959"/>
    <w:rsid w:val="00FF1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30"/>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3980"/>
    <w:pPr>
      <w:tabs>
        <w:tab w:val="center" w:pos="4252"/>
        <w:tab w:val="right" w:pos="8504"/>
      </w:tabs>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B3980"/>
  </w:style>
  <w:style w:type="paragraph" w:styleId="Rodap">
    <w:name w:val="footer"/>
    <w:basedOn w:val="Normal"/>
    <w:link w:val="RodapChar"/>
    <w:uiPriority w:val="99"/>
    <w:unhideWhenUsed/>
    <w:rsid w:val="00EB3980"/>
    <w:pPr>
      <w:tabs>
        <w:tab w:val="center" w:pos="4252"/>
        <w:tab w:val="right" w:pos="8504"/>
      </w:tabs>
    </w:pPr>
    <w:rPr>
      <w:rFonts w:asciiTheme="minorHAnsi" w:eastAsiaTheme="minorHAnsi" w:hAnsiTheme="minorHAnsi" w:cstheme="minorBidi"/>
    </w:rPr>
  </w:style>
  <w:style w:type="character" w:customStyle="1" w:styleId="RodapChar">
    <w:name w:val="Rodapé Char"/>
    <w:basedOn w:val="Fontepargpadro"/>
    <w:link w:val="Rodap"/>
    <w:uiPriority w:val="99"/>
    <w:rsid w:val="00EB3980"/>
  </w:style>
  <w:style w:type="paragraph" w:styleId="Textodebalo">
    <w:name w:val="Balloon Text"/>
    <w:basedOn w:val="Normal"/>
    <w:link w:val="TextodebaloChar"/>
    <w:uiPriority w:val="99"/>
    <w:semiHidden/>
    <w:unhideWhenUsed/>
    <w:rsid w:val="00EB3980"/>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B3980"/>
    <w:rPr>
      <w:rFonts w:ascii="Tahoma" w:hAnsi="Tahoma" w:cs="Tahoma"/>
      <w:sz w:val="16"/>
      <w:szCs w:val="16"/>
    </w:rPr>
  </w:style>
  <w:style w:type="paragraph" w:customStyle="1" w:styleId="Default">
    <w:name w:val="Default"/>
    <w:rsid w:val="008F7C30"/>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8F7C30"/>
    <w:pPr>
      <w:widowControl w:val="0"/>
      <w:suppressAutoHyphens/>
      <w:spacing w:after="120"/>
    </w:pPr>
    <w:rPr>
      <w:rFonts w:ascii="Times New Roman" w:eastAsia="Lucida Sans Unicode" w:hAnsi="Times New Roman"/>
      <w:kern w:val="1"/>
      <w:sz w:val="24"/>
      <w:szCs w:val="24"/>
      <w:lang w:eastAsia="ar-SA"/>
    </w:rPr>
  </w:style>
  <w:style w:type="character" w:customStyle="1" w:styleId="CorpodetextoChar">
    <w:name w:val="Corpo de texto Char"/>
    <w:basedOn w:val="Fontepargpadro"/>
    <w:link w:val="Corpodetexto"/>
    <w:semiHidden/>
    <w:rsid w:val="008F7C30"/>
    <w:rPr>
      <w:rFonts w:ascii="Times New Roman" w:eastAsia="Lucida Sans Unicode" w:hAnsi="Times New Roman" w:cs="Times New Roman"/>
      <w:kern w:val="1"/>
      <w:sz w:val="24"/>
      <w:szCs w:val="24"/>
      <w:lang w:eastAsia="ar-SA"/>
    </w:rPr>
  </w:style>
  <w:style w:type="table" w:styleId="Tabelacomgrade">
    <w:name w:val="Table Grid"/>
    <w:basedOn w:val="Tabelanormal"/>
    <w:uiPriority w:val="59"/>
    <w:rsid w:val="006D4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6D46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mEspaamento">
    <w:name w:val="No Spacing"/>
    <w:link w:val="SemEspaamentoChar"/>
    <w:uiPriority w:val="1"/>
    <w:qFormat/>
    <w:rsid w:val="002E76A3"/>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E76A3"/>
    <w:rPr>
      <w:rFonts w:ascii="Calibri" w:eastAsia="Calibri" w:hAnsi="Calibri" w:cs="Times New Roman"/>
    </w:rPr>
  </w:style>
  <w:style w:type="paragraph" w:customStyle="1" w:styleId="Contedodetabela">
    <w:name w:val="Conteúdo de tabela"/>
    <w:basedOn w:val="Normal"/>
    <w:rsid w:val="002E76A3"/>
    <w:pPr>
      <w:widowControl w:val="0"/>
      <w:suppressLineNumbers/>
      <w:suppressAutoHyphens/>
    </w:pPr>
    <w:rPr>
      <w:rFonts w:ascii="Times New Roman" w:eastAsia="Lucida Sans Unicode" w:hAnsi="Times New Roman" w:cs="Mangal"/>
      <w:kern w:val="1"/>
      <w:sz w:val="24"/>
      <w:szCs w:val="24"/>
      <w:lang w:eastAsia="hi-IN" w:bidi="hi-IN"/>
    </w:rPr>
  </w:style>
  <w:style w:type="table" w:customStyle="1" w:styleId="lista">
    <w:name w:val="lista"/>
    <w:uiPriority w:val="99"/>
    <w:rsid w:val="005D4CE2"/>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ote">
    <w:name w:val="lote"/>
    <w:uiPriority w:val="99"/>
    <w:rsid w:val="00D35D8A"/>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western">
    <w:name w:val="western"/>
    <w:basedOn w:val="Normal"/>
    <w:rsid w:val="00D35D8A"/>
    <w:pPr>
      <w:spacing w:before="100" w:beforeAutospacing="1" w:after="119"/>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30"/>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3980"/>
    <w:pPr>
      <w:tabs>
        <w:tab w:val="center" w:pos="4252"/>
        <w:tab w:val="right" w:pos="8504"/>
      </w:tabs>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B3980"/>
  </w:style>
  <w:style w:type="paragraph" w:styleId="Rodap">
    <w:name w:val="footer"/>
    <w:basedOn w:val="Normal"/>
    <w:link w:val="RodapChar"/>
    <w:uiPriority w:val="99"/>
    <w:unhideWhenUsed/>
    <w:rsid w:val="00EB3980"/>
    <w:pPr>
      <w:tabs>
        <w:tab w:val="center" w:pos="4252"/>
        <w:tab w:val="right" w:pos="8504"/>
      </w:tabs>
    </w:pPr>
    <w:rPr>
      <w:rFonts w:asciiTheme="minorHAnsi" w:eastAsiaTheme="minorHAnsi" w:hAnsiTheme="minorHAnsi" w:cstheme="minorBidi"/>
    </w:rPr>
  </w:style>
  <w:style w:type="character" w:customStyle="1" w:styleId="RodapChar">
    <w:name w:val="Rodapé Char"/>
    <w:basedOn w:val="Fontepargpadro"/>
    <w:link w:val="Rodap"/>
    <w:uiPriority w:val="99"/>
    <w:rsid w:val="00EB3980"/>
  </w:style>
  <w:style w:type="paragraph" w:styleId="Textodebalo">
    <w:name w:val="Balloon Text"/>
    <w:basedOn w:val="Normal"/>
    <w:link w:val="TextodebaloChar"/>
    <w:uiPriority w:val="99"/>
    <w:semiHidden/>
    <w:unhideWhenUsed/>
    <w:rsid w:val="00EB3980"/>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B3980"/>
    <w:rPr>
      <w:rFonts w:ascii="Tahoma" w:hAnsi="Tahoma" w:cs="Tahoma"/>
      <w:sz w:val="16"/>
      <w:szCs w:val="16"/>
    </w:rPr>
  </w:style>
  <w:style w:type="paragraph" w:customStyle="1" w:styleId="Default">
    <w:name w:val="Default"/>
    <w:rsid w:val="008F7C30"/>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8F7C30"/>
    <w:pPr>
      <w:widowControl w:val="0"/>
      <w:suppressAutoHyphens/>
      <w:spacing w:after="120"/>
    </w:pPr>
    <w:rPr>
      <w:rFonts w:ascii="Times New Roman" w:eastAsia="Lucida Sans Unicode" w:hAnsi="Times New Roman"/>
      <w:kern w:val="1"/>
      <w:sz w:val="24"/>
      <w:szCs w:val="24"/>
      <w:lang w:eastAsia="ar-SA"/>
    </w:rPr>
  </w:style>
  <w:style w:type="character" w:customStyle="1" w:styleId="CorpodetextoChar">
    <w:name w:val="Corpo de texto Char"/>
    <w:basedOn w:val="Fontepargpadro"/>
    <w:link w:val="Corpodetexto"/>
    <w:semiHidden/>
    <w:rsid w:val="008F7C30"/>
    <w:rPr>
      <w:rFonts w:ascii="Times New Roman" w:eastAsia="Lucida Sans Unicode" w:hAnsi="Times New Roman" w:cs="Times New Roman"/>
      <w:kern w:val="1"/>
      <w:sz w:val="24"/>
      <w:szCs w:val="24"/>
      <w:lang w:eastAsia="ar-SA"/>
    </w:rPr>
  </w:style>
  <w:style w:type="table" w:styleId="Tabelacomgrade">
    <w:name w:val="Table Grid"/>
    <w:basedOn w:val="Tabelanormal"/>
    <w:uiPriority w:val="59"/>
    <w:rsid w:val="006D4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6D46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mEspaamento">
    <w:name w:val="No Spacing"/>
    <w:link w:val="SemEspaamentoChar"/>
    <w:uiPriority w:val="1"/>
    <w:qFormat/>
    <w:rsid w:val="002E76A3"/>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E76A3"/>
    <w:rPr>
      <w:rFonts w:ascii="Calibri" w:eastAsia="Calibri" w:hAnsi="Calibri" w:cs="Times New Roman"/>
    </w:rPr>
  </w:style>
  <w:style w:type="paragraph" w:customStyle="1" w:styleId="Contedodetabela">
    <w:name w:val="Conteúdo de tabela"/>
    <w:basedOn w:val="Normal"/>
    <w:rsid w:val="002E76A3"/>
    <w:pPr>
      <w:widowControl w:val="0"/>
      <w:suppressLineNumbers/>
      <w:suppressAutoHyphens/>
    </w:pPr>
    <w:rPr>
      <w:rFonts w:ascii="Times New Roman" w:eastAsia="Lucida Sans Unicode" w:hAnsi="Times New Roman" w:cs="Mangal"/>
      <w:kern w:val="1"/>
      <w:sz w:val="24"/>
      <w:szCs w:val="24"/>
      <w:lang w:eastAsia="hi-IN" w:bidi="hi-IN"/>
    </w:rPr>
  </w:style>
  <w:style w:type="table" w:customStyle="1" w:styleId="lista">
    <w:name w:val="lista"/>
    <w:uiPriority w:val="99"/>
    <w:rsid w:val="005D4CE2"/>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ote">
    <w:name w:val="lote"/>
    <w:uiPriority w:val="99"/>
    <w:rsid w:val="00D35D8A"/>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western">
    <w:name w:val="western"/>
    <w:basedOn w:val="Normal"/>
    <w:rsid w:val="00D35D8A"/>
    <w:pPr>
      <w:spacing w:before="100" w:beforeAutospacing="1" w:after="119"/>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D30F7-ABD4-4A0C-BA51-21C0283A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7607</Words>
  <Characters>41080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oliveira</dc:creator>
  <cp:lastModifiedBy>User</cp:lastModifiedBy>
  <cp:revision>7</cp:revision>
  <cp:lastPrinted>2022-03-09T17:39:00Z</cp:lastPrinted>
  <dcterms:created xsi:type="dcterms:W3CDTF">2022-02-18T14:20:00Z</dcterms:created>
  <dcterms:modified xsi:type="dcterms:W3CDTF">2022-03-10T11:06:00Z</dcterms:modified>
</cp:coreProperties>
</file>